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B11C1" w14:textId="4FB7742F" w:rsidR="008B275E" w:rsidRPr="00DD2F83" w:rsidRDefault="00253360" w:rsidP="00DE25C6">
      <w:pPr>
        <w:spacing w:after="0" w:line="240" w:lineRule="auto"/>
        <w:jc w:val="center"/>
        <w:rPr>
          <w:sz w:val="24"/>
          <w:szCs w:val="24"/>
        </w:rPr>
      </w:pPr>
      <w:r w:rsidRPr="00DD2F83">
        <w:rPr>
          <w:sz w:val="24"/>
          <w:szCs w:val="24"/>
        </w:rPr>
        <w:t xml:space="preserve">Delaware’s </w:t>
      </w:r>
      <w:r w:rsidR="008B275E" w:rsidRPr="00DD2F83">
        <w:rPr>
          <w:sz w:val="24"/>
          <w:szCs w:val="24"/>
        </w:rPr>
        <w:t xml:space="preserve">Maternal &amp; Child Health </w:t>
      </w:r>
      <w:r w:rsidR="00C31F4D" w:rsidRPr="00DD2F83">
        <w:rPr>
          <w:sz w:val="24"/>
          <w:szCs w:val="24"/>
        </w:rPr>
        <w:t xml:space="preserve">(MCH) </w:t>
      </w:r>
      <w:r w:rsidR="008B275E" w:rsidRPr="00DD2F83">
        <w:rPr>
          <w:sz w:val="24"/>
          <w:szCs w:val="24"/>
        </w:rPr>
        <w:t xml:space="preserve">Services </w:t>
      </w:r>
      <w:r w:rsidR="00B432D3" w:rsidRPr="00DD2F83">
        <w:rPr>
          <w:sz w:val="24"/>
          <w:szCs w:val="24"/>
        </w:rPr>
        <w:t>Title V Block Grant</w:t>
      </w:r>
    </w:p>
    <w:p w14:paraId="4CD4A383" w14:textId="1946F130" w:rsidR="008B275E" w:rsidRPr="00DD2F83" w:rsidRDefault="008B275E" w:rsidP="00DE25C6">
      <w:pPr>
        <w:spacing w:after="0" w:line="240" w:lineRule="auto"/>
        <w:jc w:val="center"/>
        <w:rPr>
          <w:sz w:val="24"/>
          <w:szCs w:val="24"/>
        </w:rPr>
      </w:pPr>
      <w:r w:rsidRPr="00DD2F83">
        <w:rPr>
          <w:sz w:val="24"/>
          <w:szCs w:val="24"/>
        </w:rPr>
        <w:t>202</w:t>
      </w:r>
      <w:r w:rsidR="00732B06" w:rsidRPr="00DD2F83">
        <w:rPr>
          <w:sz w:val="24"/>
          <w:szCs w:val="24"/>
        </w:rPr>
        <w:t>7</w:t>
      </w:r>
      <w:r w:rsidRPr="00DD2F83">
        <w:rPr>
          <w:sz w:val="24"/>
          <w:szCs w:val="24"/>
        </w:rPr>
        <w:t xml:space="preserve"> </w:t>
      </w:r>
      <w:r w:rsidR="00B432D3" w:rsidRPr="00DD2F83">
        <w:rPr>
          <w:sz w:val="24"/>
          <w:szCs w:val="24"/>
        </w:rPr>
        <w:t>Application</w:t>
      </w:r>
      <w:r w:rsidRPr="00DD2F83">
        <w:rPr>
          <w:sz w:val="24"/>
          <w:szCs w:val="24"/>
        </w:rPr>
        <w:t xml:space="preserve"> &amp; 202</w:t>
      </w:r>
      <w:r w:rsidR="00732B06" w:rsidRPr="00DD2F83">
        <w:rPr>
          <w:sz w:val="24"/>
          <w:szCs w:val="24"/>
        </w:rPr>
        <w:t>5</w:t>
      </w:r>
      <w:r w:rsidRPr="00DD2F83">
        <w:rPr>
          <w:sz w:val="24"/>
          <w:szCs w:val="24"/>
        </w:rPr>
        <w:t xml:space="preserve"> Annual Report</w:t>
      </w:r>
    </w:p>
    <w:p w14:paraId="053EA3ED" w14:textId="3650890C" w:rsidR="00B432D3" w:rsidRPr="00DD2F83" w:rsidRDefault="008B275E" w:rsidP="00DE25C6">
      <w:pPr>
        <w:spacing w:after="0" w:line="240" w:lineRule="auto"/>
        <w:jc w:val="center"/>
        <w:rPr>
          <w:sz w:val="24"/>
          <w:szCs w:val="24"/>
        </w:rPr>
      </w:pPr>
      <w:r w:rsidRPr="00DD2F83">
        <w:rPr>
          <w:sz w:val="24"/>
          <w:szCs w:val="24"/>
        </w:rPr>
        <w:t>Quick</w:t>
      </w:r>
      <w:r w:rsidR="00B432D3" w:rsidRPr="00DD2F83">
        <w:rPr>
          <w:sz w:val="24"/>
          <w:szCs w:val="24"/>
        </w:rPr>
        <w:t xml:space="preserve"> </w:t>
      </w:r>
      <w:r w:rsidRPr="00DD2F83">
        <w:rPr>
          <w:sz w:val="24"/>
          <w:szCs w:val="24"/>
        </w:rPr>
        <w:t>Reference Guide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0"/>
        <w:gridCol w:w="7159"/>
        <w:gridCol w:w="1731"/>
      </w:tblGrid>
      <w:tr w:rsidR="00A20DDC" w:rsidRPr="00DD2F83" w14:paraId="6F828EC7" w14:textId="77777777" w:rsidTr="00566C09">
        <w:tc>
          <w:tcPr>
            <w:tcW w:w="1900" w:type="dxa"/>
            <w:shd w:val="clear" w:color="auto" w:fill="8EAADB" w:themeFill="accent1" w:themeFillTint="99"/>
          </w:tcPr>
          <w:p w14:paraId="77C986EC" w14:textId="27EC9D6E" w:rsidR="00253360" w:rsidRPr="00DD2F83" w:rsidRDefault="00DE25C6" w:rsidP="00DE25C6">
            <w:pPr>
              <w:rPr>
                <w:sz w:val="28"/>
                <w:szCs w:val="28"/>
              </w:rPr>
            </w:pPr>
            <w:r w:rsidRPr="00DD2F83">
              <w:rPr>
                <w:sz w:val="28"/>
                <w:szCs w:val="28"/>
              </w:rPr>
              <w:t>Topic</w:t>
            </w:r>
          </w:p>
        </w:tc>
        <w:tc>
          <w:tcPr>
            <w:tcW w:w="7159" w:type="dxa"/>
            <w:shd w:val="clear" w:color="auto" w:fill="8EAADB" w:themeFill="accent1" w:themeFillTint="99"/>
          </w:tcPr>
          <w:p w14:paraId="094A1262" w14:textId="45E7DF5D" w:rsidR="00253360" w:rsidRPr="00DD2F83" w:rsidRDefault="00DE25C6" w:rsidP="00DE25C6">
            <w:pPr>
              <w:rPr>
                <w:sz w:val="28"/>
                <w:szCs w:val="28"/>
              </w:rPr>
            </w:pPr>
            <w:r w:rsidRPr="00DD2F83">
              <w:rPr>
                <w:sz w:val="28"/>
                <w:szCs w:val="28"/>
              </w:rPr>
              <w:t>Relevant Information/Narrative</w:t>
            </w:r>
          </w:p>
        </w:tc>
        <w:tc>
          <w:tcPr>
            <w:tcW w:w="1731" w:type="dxa"/>
            <w:shd w:val="clear" w:color="auto" w:fill="8EAADB" w:themeFill="accent1" w:themeFillTint="99"/>
          </w:tcPr>
          <w:p w14:paraId="79AFFCCF" w14:textId="20CF0225" w:rsidR="00253360" w:rsidRPr="00DD2F83" w:rsidRDefault="00253360" w:rsidP="00DE25C6">
            <w:pPr>
              <w:rPr>
                <w:sz w:val="28"/>
                <w:szCs w:val="28"/>
              </w:rPr>
            </w:pPr>
            <w:r w:rsidRPr="00DD2F83">
              <w:rPr>
                <w:sz w:val="28"/>
                <w:szCs w:val="28"/>
              </w:rPr>
              <w:t>Page(s)</w:t>
            </w:r>
          </w:p>
        </w:tc>
      </w:tr>
      <w:tr w:rsidR="007678E5" w:rsidRPr="00DD2F83" w14:paraId="672515D3" w14:textId="77777777" w:rsidTr="00566C09">
        <w:tc>
          <w:tcPr>
            <w:tcW w:w="1900" w:type="dxa"/>
            <w:vMerge w:val="restart"/>
          </w:tcPr>
          <w:p w14:paraId="51499658" w14:textId="77777777" w:rsidR="008B715F" w:rsidRPr="00DD2F83" w:rsidRDefault="008B715F" w:rsidP="00DE25C6">
            <w:pPr>
              <w:rPr>
                <w:sz w:val="21"/>
                <w:szCs w:val="21"/>
              </w:rPr>
            </w:pPr>
          </w:p>
          <w:p w14:paraId="47179940" w14:textId="77777777" w:rsidR="008B715F" w:rsidRPr="00DD2F83" w:rsidRDefault="008B715F" w:rsidP="00DE25C6">
            <w:pPr>
              <w:rPr>
                <w:sz w:val="21"/>
                <w:szCs w:val="21"/>
              </w:rPr>
            </w:pPr>
          </w:p>
          <w:p w14:paraId="2C53E833" w14:textId="77777777" w:rsidR="008B715F" w:rsidRPr="00DD2F83" w:rsidRDefault="008B715F" w:rsidP="00DE25C6">
            <w:pPr>
              <w:rPr>
                <w:sz w:val="21"/>
                <w:szCs w:val="21"/>
              </w:rPr>
            </w:pPr>
          </w:p>
          <w:p w14:paraId="536CE133" w14:textId="77777777" w:rsidR="008B715F" w:rsidRPr="00DD2F83" w:rsidRDefault="008B715F" w:rsidP="00DE25C6">
            <w:pPr>
              <w:rPr>
                <w:sz w:val="21"/>
                <w:szCs w:val="21"/>
              </w:rPr>
            </w:pPr>
          </w:p>
          <w:p w14:paraId="4063F998" w14:textId="77777777" w:rsidR="008B715F" w:rsidRPr="00DD2F83" w:rsidRDefault="008B715F" w:rsidP="00DE25C6">
            <w:pPr>
              <w:rPr>
                <w:sz w:val="21"/>
                <w:szCs w:val="21"/>
              </w:rPr>
            </w:pPr>
          </w:p>
          <w:p w14:paraId="02406E17" w14:textId="13084C4E" w:rsidR="008B715F" w:rsidRPr="00DD2F83" w:rsidRDefault="008B715F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General Requirements and Components</w:t>
            </w:r>
          </w:p>
          <w:p w14:paraId="7CCC10D0" w14:textId="77777777" w:rsidR="008B715F" w:rsidRPr="00DD2F83" w:rsidRDefault="008B715F" w:rsidP="00DE25C6">
            <w:pPr>
              <w:rPr>
                <w:sz w:val="21"/>
                <w:szCs w:val="21"/>
              </w:rPr>
            </w:pPr>
          </w:p>
          <w:p w14:paraId="3BADFF11" w14:textId="77777777" w:rsidR="008B715F" w:rsidRPr="00DD2F83" w:rsidRDefault="008B715F" w:rsidP="00DE25C6">
            <w:pPr>
              <w:rPr>
                <w:sz w:val="21"/>
                <w:szCs w:val="21"/>
              </w:rPr>
            </w:pPr>
          </w:p>
          <w:p w14:paraId="456B6CB4" w14:textId="4D3DD72C" w:rsidR="008B715F" w:rsidRPr="00DD2F83" w:rsidRDefault="008B715F" w:rsidP="00DE25C6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45361706" w14:textId="4A2B3C90" w:rsidR="008B715F" w:rsidRPr="00DD2F83" w:rsidRDefault="008B715F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Program Overview</w:t>
            </w:r>
            <w:r w:rsidR="00F32F02" w:rsidRPr="00DD2F83">
              <w:rPr>
                <w:sz w:val="21"/>
                <w:szCs w:val="21"/>
              </w:rPr>
              <w:t xml:space="preserve"> </w:t>
            </w:r>
            <w:r w:rsidR="00FA1791" w:rsidRPr="00DD2F83">
              <w:rPr>
                <w:sz w:val="21"/>
                <w:szCs w:val="21"/>
              </w:rPr>
              <w:t xml:space="preserve">&amp; Complement </w:t>
            </w:r>
            <w:r w:rsidR="00566C09" w:rsidRPr="00DD2F83">
              <w:rPr>
                <w:sz w:val="21"/>
                <w:szCs w:val="21"/>
              </w:rPr>
              <w:t xml:space="preserve">State-Supported MCH Efforts </w:t>
            </w:r>
          </w:p>
        </w:tc>
        <w:tc>
          <w:tcPr>
            <w:tcW w:w="1731" w:type="dxa"/>
          </w:tcPr>
          <w:p w14:paraId="471E0EA8" w14:textId="11996841" w:rsidR="008B715F" w:rsidRPr="00DD2F83" w:rsidRDefault="00F32F02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7-11</w:t>
            </w:r>
          </w:p>
        </w:tc>
      </w:tr>
      <w:tr w:rsidR="007678E5" w:rsidRPr="00DD2F83" w14:paraId="3528B3AD" w14:textId="77777777" w:rsidTr="00566C09">
        <w:tc>
          <w:tcPr>
            <w:tcW w:w="1900" w:type="dxa"/>
            <w:vMerge/>
          </w:tcPr>
          <w:p w14:paraId="44F0E240" w14:textId="77777777" w:rsidR="008B715F" w:rsidRPr="00DD2F83" w:rsidRDefault="008B715F" w:rsidP="00DE25C6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68247B80" w14:textId="63260BA1" w:rsidR="008B715F" w:rsidRPr="00DD2F83" w:rsidRDefault="008B715F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MCH Success Story</w:t>
            </w:r>
            <w:r w:rsidR="00F32F02" w:rsidRPr="00DD2F83">
              <w:rPr>
                <w:sz w:val="21"/>
                <w:szCs w:val="21"/>
              </w:rPr>
              <w:t xml:space="preserve">, </w:t>
            </w:r>
            <w:r w:rsidR="00FA1791" w:rsidRPr="00DD2F83">
              <w:rPr>
                <w:sz w:val="21"/>
                <w:szCs w:val="21"/>
              </w:rPr>
              <w:t xml:space="preserve">State Description </w:t>
            </w:r>
            <w:r w:rsidR="00F32F02" w:rsidRPr="00DD2F83">
              <w:rPr>
                <w:sz w:val="21"/>
                <w:szCs w:val="21"/>
              </w:rPr>
              <w:t>&amp; Purpose and Design</w:t>
            </w:r>
          </w:p>
        </w:tc>
        <w:tc>
          <w:tcPr>
            <w:tcW w:w="1731" w:type="dxa"/>
          </w:tcPr>
          <w:p w14:paraId="5AA2DDED" w14:textId="352D6B55" w:rsidR="008B715F" w:rsidRPr="00DD2F83" w:rsidRDefault="008B715F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1</w:t>
            </w:r>
            <w:r w:rsidR="00F32F02" w:rsidRPr="00DD2F83">
              <w:rPr>
                <w:sz w:val="21"/>
                <w:szCs w:val="21"/>
              </w:rPr>
              <w:t>2</w:t>
            </w:r>
            <w:r w:rsidRPr="00DD2F83">
              <w:rPr>
                <w:sz w:val="21"/>
                <w:szCs w:val="21"/>
              </w:rPr>
              <w:t>-</w:t>
            </w:r>
            <w:r w:rsidR="00FA1791" w:rsidRPr="00DD2F83">
              <w:rPr>
                <w:sz w:val="21"/>
                <w:szCs w:val="21"/>
              </w:rPr>
              <w:t>24</w:t>
            </w:r>
          </w:p>
        </w:tc>
      </w:tr>
      <w:tr w:rsidR="00F32F02" w:rsidRPr="00DD2F83" w14:paraId="61A2C00A" w14:textId="77777777" w:rsidTr="00566C09">
        <w:tc>
          <w:tcPr>
            <w:tcW w:w="1900" w:type="dxa"/>
            <w:vMerge/>
          </w:tcPr>
          <w:p w14:paraId="1764444E" w14:textId="77777777" w:rsidR="00F32F02" w:rsidRPr="00DD2F83" w:rsidRDefault="00F32F02" w:rsidP="00DE25C6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7C9D340E" w14:textId="251784AE" w:rsidR="00F32F02" w:rsidRPr="00DD2F83" w:rsidRDefault="00F32F02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Organizational Structure &amp; Systems of Care and Services</w:t>
            </w:r>
          </w:p>
        </w:tc>
        <w:tc>
          <w:tcPr>
            <w:tcW w:w="1731" w:type="dxa"/>
          </w:tcPr>
          <w:p w14:paraId="35E3077B" w14:textId="4A63401F" w:rsidR="00F32F02" w:rsidRPr="00DD2F83" w:rsidRDefault="00F32F02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2</w:t>
            </w:r>
            <w:r w:rsidR="00FA1791" w:rsidRPr="00DD2F83">
              <w:rPr>
                <w:sz w:val="21"/>
                <w:szCs w:val="21"/>
              </w:rPr>
              <w:t>5</w:t>
            </w:r>
            <w:r w:rsidRPr="00DD2F83">
              <w:rPr>
                <w:sz w:val="21"/>
                <w:szCs w:val="21"/>
              </w:rPr>
              <w:t>-3</w:t>
            </w:r>
            <w:r w:rsidR="00FA1791" w:rsidRPr="00DD2F83">
              <w:rPr>
                <w:sz w:val="21"/>
                <w:szCs w:val="21"/>
              </w:rPr>
              <w:t>4</w:t>
            </w:r>
          </w:p>
        </w:tc>
      </w:tr>
      <w:tr w:rsidR="00F32F02" w:rsidRPr="00DD2F83" w14:paraId="25D61692" w14:textId="77777777" w:rsidTr="00F32F02">
        <w:tc>
          <w:tcPr>
            <w:tcW w:w="1900" w:type="dxa"/>
            <w:vMerge/>
          </w:tcPr>
          <w:p w14:paraId="3834608E" w14:textId="77777777" w:rsidR="00F32F02" w:rsidRPr="00DD2F83" w:rsidRDefault="00F32F02" w:rsidP="00DE25C6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4C68EA0C" w14:textId="6E03DFE6" w:rsidR="00F32F02" w:rsidRPr="00DD2F83" w:rsidRDefault="00F32F02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 xml:space="preserve">Medicaid Relationship &amp; Emergency Planning and Preparedness  </w:t>
            </w:r>
          </w:p>
        </w:tc>
        <w:tc>
          <w:tcPr>
            <w:tcW w:w="1731" w:type="dxa"/>
          </w:tcPr>
          <w:p w14:paraId="6FE7AC9E" w14:textId="78EECC6B" w:rsidR="00F32F02" w:rsidRPr="00DD2F83" w:rsidRDefault="00F32F02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3</w:t>
            </w:r>
            <w:r w:rsidR="003F723C" w:rsidRPr="00DD2F83">
              <w:rPr>
                <w:sz w:val="21"/>
                <w:szCs w:val="21"/>
              </w:rPr>
              <w:t>5</w:t>
            </w:r>
            <w:r w:rsidRPr="00DD2F83">
              <w:rPr>
                <w:sz w:val="21"/>
                <w:szCs w:val="21"/>
              </w:rPr>
              <w:t>-</w:t>
            </w:r>
            <w:r w:rsidR="003F723C" w:rsidRPr="00DD2F83">
              <w:rPr>
                <w:sz w:val="21"/>
                <w:szCs w:val="21"/>
              </w:rPr>
              <w:t>38</w:t>
            </w:r>
          </w:p>
        </w:tc>
      </w:tr>
      <w:tr w:rsidR="007678E5" w:rsidRPr="00DD2F83" w14:paraId="22AA4827" w14:textId="77777777" w:rsidTr="00F32F02">
        <w:tc>
          <w:tcPr>
            <w:tcW w:w="1900" w:type="dxa"/>
            <w:vMerge/>
          </w:tcPr>
          <w:p w14:paraId="42736178" w14:textId="5874851B" w:rsidR="008B715F" w:rsidRPr="00DD2F83" w:rsidRDefault="008B715F" w:rsidP="00DE25C6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5F6F1308" w14:textId="3E13376A" w:rsidR="008B715F" w:rsidRPr="00DD2F83" w:rsidRDefault="008B715F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 xml:space="preserve">Needs Assessment </w:t>
            </w:r>
            <w:r w:rsidR="003F723C" w:rsidRPr="00DD2F83">
              <w:rPr>
                <w:sz w:val="21"/>
                <w:szCs w:val="21"/>
              </w:rPr>
              <w:t>Process Description</w:t>
            </w:r>
            <w:r w:rsidR="00F32F02" w:rsidRPr="00DD2F83">
              <w:rPr>
                <w:sz w:val="21"/>
                <w:szCs w:val="21"/>
              </w:rPr>
              <w:t xml:space="preserve"> &amp; MCH Population Health and Wellbeing </w:t>
            </w:r>
          </w:p>
        </w:tc>
        <w:tc>
          <w:tcPr>
            <w:tcW w:w="1731" w:type="dxa"/>
          </w:tcPr>
          <w:p w14:paraId="4339FCF6" w14:textId="3A4E2A5F" w:rsidR="008B715F" w:rsidRPr="00DD2F83" w:rsidRDefault="003F723C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39</w:t>
            </w:r>
            <w:r w:rsidR="00F32F02" w:rsidRPr="00DD2F83">
              <w:rPr>
                <w:sz w:val="21"/>
                <w:szCs w:val="21"/>
              </w:rPr>
              <w:t>-6</w:t>
            </w:r>
            <w:r w:rsidRPr="00DD2F83">
              <w:rPr>
                <w:sz w:val="21"/>
                <w:szCs w:val="21"/>
              </w:rPr>
              <w:t>3</w:t>
            </w:r>
          </w:p>
        </w:tc>
      </w:tr>
      <w:tr w:rsidR="00F32F02" w:rsidRPr="00DD2F83" w14:paraId="768235D6" w14:textId="77777777" w:rsidTr="00566C09">
        <w:tc>
          <w:tcPr>
            <w:tcW w:w="1900" w:type="dxa"/>
            <w:vMerge/>
          </w:tcPr>
          <w:p w14:paraId="67CFF22C" w14:textId="77777777" w:rsidR="00F32F02" w:rsidRPr="00DD2F83" w:rsidRDefault="00F32F02" w:rsidP="00DE25C6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2F8A5F0C" w14:textId="1084193F" w:rsidR="00F32F02" w:rsidRPr="00DD2F83" w:rsidRDefault="007E47EA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 xml:space="preserve">Organizational Structure, Agency Capacity &amp; Workforce </w:t>
            </w:r>
            <w:r w:rsidR="000C39FA" w:rsidRPr="00DD2F83">
              <w:rPr>
                <w:sz w:val="21"/>
                <w:szCs w:val="21"/>
              </w:rPr>
              <w:t>Capacity</w:t>
            </w:r>
          </w:p>
        </w:tc>
        <w:tc>
          <w:tcPr>
            <w:tcW w:w="1731" w:type="dxa"/>
          </w:tcPr>
          <w:p w14:paraId="6A6D19C3" w14:textId="639E7471" w:rsidR="00F32F02" w:rsidRPr="00DD2F83" w:rsidRDefault="00F32F02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64-</w:t>
            </w:r>
            <w:r w:rsidR="007E47EA" w:rsidRPr="00DD2F83">
              <w:rPr>
                <w:sz w:val="21"/>
                <w:szCs w:val="21"/>
              </w:rPr>
              <w:t>7</w:t>
            </w:r>
            <w:r w:rsidR="000C39FA" w:rsidRPr="00DD2F83">
              <w:rPr>
                <w:sz w:val="21"/>
                <w:szCs w:val="21"/>
              </w:rPr>
              <w:t>6</w:t>
            </w:r>
          </w:p>
        </w:tc>
      </w:tr>
      <w:tr w:rsidR="007E47EA" w:rsidRPr="00DD2F83" w14:paraId="5202E9F5" w14:textId="77777777" w:rsidTr="00566C09">
        <w:tc>
          <w:tcPr>
            <w:tcW w:w="1900" w:type="dxa"/>
            <w:vMerge/>
          </w:tcPr>
          <w:p w14:paraId="1D552EF8" w14:textId="77777777" w:rsidR="007E47EA" w:rsidRPr="00DD2F83" w:rsidRDefault="007E47EA" w:rsidP="00DE25C6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67F7AB3F" w14:textId="29A3A9B3" w:rsidR="007E47EA" w:rsidRPr="00DD2F83" w:rsidRDefault="007E47EA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 xml:space="preserve">State Systems Development Initiative &amp; Other Data Capacity </w:t>
            </w:r>
          </w:p>
        </w:tc>
        <w:tc>
          <w:tcPr>
            <w:tcW w:w="1731" w:type="dxa"/>
          </w:tcPr>
          <w:p w14:paraId="237170D9" w14:textId="21C03BD0" w:rsidR="007E47EA" w:rsidRPr="00DD2F83" w:rsidRDefault="007E47EA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7</w:t>
            </w:r>
            <w:r w:rsidR="000C39FA" w:rsidRPr="00DD2F83">
              <w:rPr>
                <w:sz w:val="21"/>
                <w:szCs w:val="21"/>
              </w:rPr>
              <w:t>7</w:t>
            </w:r>
            <w:r w:rsidRPr="00DD2F83">
              <w:rPr>
                <w:sz w:val="21"/>
                <w:szCs w:val="21"/>
              </w:rPr>
              <w:t>-</w:t>
            </w:r>
            <w:r w:rsidR="000C39FA" w:rsidRPr="00DD2F83">
              <w:rPr>
                <w:sz w:val="21"/>
                <w:szCs w:val="21"/>
              </w:rPr>
              <w:t>88</w:t>
            </w:r>
          </w:p>
        </w:tc>
      </w:tr>
      <w:tr w:rsidR="007E47EA" w:rsidRPr="00DD2F83" w14:paraId="74F894B3" w14:textId="77777777" w:rsidTr="00566C09">
        <w:tc>
          <w:tcPr>
            <w:tcW w:w="1900" w:type="dxa"/>
            <w:vMerge/>
          </w:tcPr>
          <w:p w14:paraId="1351D6CB" w14:textId="77777777" w:rsidR="007E47EA" w:rsidRPr="00DD2F83" w:rsidRDefault="007E47EA" w:rsidP="00DE25C6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45A9F7E5" w14:textId="090A9C08" w:rsidR="007E47EA" w:rsidRPr="00DD2F83" w:rsidRDefault="007E47EA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 xml:space="preserve">Program </w:t>
            </w:r>
            <w:r w:rsidR="00F968FD" w:rsidRPr="00DD2F83">
              <w:rPr>
                <w:sz w:val="21"/>
                <w:szCs w:val="21"/>
              </w:rPr>
              <w:t>Partnerships &amp;</w:t>
            </w:r>
            <w:r w:rsidRPr="00DD2F83">
              <w:rPr>
                <w:sz w:val="21"/>
                <w:szCs w:val="21"/>
              </w:rPr>
              <w:t xml:space="preserve"> Family </w:t>
            </w:r>
            <w:r w:rsidR="00F968FD" w:rsidRPr="00DD2F83">
              <w:rPr>
                <w:sz w:val="21"/>
                <w:szCs w:val="21"/>
              </w:rPr>
              <w:t xml:space="preserve">and Community </w:t>
            </w:r>
            <w:r w:rsidRPr="00DD2F83">
              <w:rPr>
                <w:sz w:val="21"/>
                <w:szCs w:val="21"/>
              </w:rPr>
              <w:t>Partnerships</w:t>
            </w:r>
          </w:p>
        </w:tc>
        <w:tc>
          <w:tcPr>
            <w:tcW w:w="1731" w:type="dxa"/>
          </w:tcPr>
          <w:p w14:paraId="2497F757" w14:textId="334FBCEA" w:rsidR="007E47EA" w:rsidRPr="00DD2F83" w:rsidRDefault="000C39FA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89</w:t>
            </w:r>
            <w:r w:rsidR="007E47EA" w:rsidRPr="00DD2F83">
              <w:rPr>
                <w:sz w:val="21"/>
                <w:szCs w:val="21"/>
              </w:rPr>
              <w:t>-</w:t>
            </w:r>
            <w:r w:rsidR="00F968FD" w:rsidRPr="00DD2F83">
              <w:rPr>
                <w:sz w:val="21"/>
                <w:szCs w:val="21"/>
              </w:rPr>
              <w:t>9</w:t>
            </w:r>
            <w:r w:rsidRPr="00DD2F83">
              <w:rPr>
                <w:sz w:val="21"/>
                <w:szCs w:val="21"/>
              </w:rPr>
              <w:t>2</w:t>
            </w:r>
          </w:p>
        </w:tc>
      </w:tr>
      <w:tr w:rsidR="00F968FD" w:rsidRPr="00DD2F83" w14:paraId="3DC1D1D1" w14:textId="77777777" w:rsidTr="00566C09">
        <w:tc>
          <w:tcPr>
            <w:tcW w:w="1900" w:type="dxa"/>
            <w:vMerge/>
          </w:tcPr>
          <w:p w14:paraId="39478753" w14:textId="77777777" w:rsidR="00F968FD" w:rsidRPr="00DD2F83" w:rsidRDefault="00F968FD" w:rsidP="00DE25C6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081F4E7A" w14:textId="52C4933A" w:rsidR="00F968FD" w:rsidRPr="00DD2F83" w:rsidRDefault="00F968FD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Identifying Priority Needs and Linking to Performance Measures</w:t>
            </w:r>
          </w:p>
        </w:tc>
        <w:tc>
          <w:tcPr>
            <w:tcW w:w="1731" w:type="dxa"/>
          </w:tcPr>
          <w:p w14:paraId="34125133" w14:textId="37B871BD" w:rsidR="00F968FD" w:rsidRPr="00DD2F83" w:rsidRDefault="00F968FD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9</w:t>
            </w:r>
            <w:r w:rsidR="000C39FA" w:rsidRPr="00DD2F83">
              <w:rPr>
                <w:sz w:val="21"/>
                <w:szCs w:val="21"/>
              </w:rPr>
              <w:t>3</w:t>
            </w:r>
            <w:r w:rsidRPr="00DD2F83">
              <w:rPr>
                <w:sz w:val="21"/>
                <w:szCs w:val="21"/>
              </w:rPr>
              <w:t>-</w:t>
            </w:r>
            <w:r w:rsidR="000C39FA" w:rsidRPr="00DD2F83">
              <w:rPr>
                <w:sz w:val="21"/>
                <w:szCs w:val="21"/>
              </w:rPr>
              <w:t>99</w:t>
            </w:r>
          </w:p>
        </w:tc>
      </w:tr>
      <w:tr w:rsidR="007678E5" w:rsidRPr="00DD2F83" w14:paraId="2A84DCE4" w14:textId="77777777" w:rsidTr="00566C09">
        <w:tc>
          <w:tcPr>
            <w:tcW w:w="1900" w:type="dxa"/>
            <w:vMerge/>
          </w:tcPr>
          <w:p w14:paraId="7D899B75" w14:textId="092339A6" w:rsidR="008B715F" w:rsidRPr="00DD2F83" w:rsidRDefault="008B715F" w:rsidP="00DE25C6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231DD90F" w14:textId="7BD6EC4B" w:rsidR="008B715F" w:rsidRPr="00DD2F83" w:rsidRDefault="008B715F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Expenditures and Budget</w:t>
            </w:r>
          </w:p>
        </w:tc>
        <w:tc>
          <w:tcPr>
            <w:tcW w:w="1731" w:type="dxa"/>
          </w:tcPr>
          <w:p w14:paraId="4B1CCA2C" w14:textId="77A25F24" w:rsidR="008B715F" w:rsidRPr="00DD2F83" w:rsidRDefault="007E47EA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10</w:t>
            </w:r>
            <w:r w:rsidR="000C39FA" w:rsidRPr="00DD2F83">
              <w:rPr>
                <w:sz w:val="21"/>
                <w:szCs w:val="21"/>
              </w:rPr>
              <w:t>1</w:t>
            </w:r>
            <w:r w:rsidRPr="00DD2F83">
              <w:rPr>
                <w:sz w:val="21"/>
                <w:szCs w:val="21"/>
              </w:rPr>
              <w:t>-10</w:t>
            </w:r>
            <w:r w:rsidR="000C39FA" w:rsidRPr="00DD2F83">
              <w:rPr>
                <w:sz w:val="21"/>
                <w:szCs w:val="21"/>
              </w:rPr>
              <w:t>3</w:t>
            </w:r>
            <w:r w:rsidRPr="00DD2F83">
              <w:rPr>
                <w:sz w:val="21"/>
                <w:szCs w:val="21"/>
              </w:rPr>
              <w:t xml:space="preserve">, </w:t>
            </w:r>
            <w:r w:rsidR="000048A1" w:rsidRPr="00DD2F83">
              <w:rPr>
                <w:sz w:val="21"/>
                <w:szCs w:val="21"/>
              </w:rPr>
              <w:t>2</w:t>
            </w:r>
            <w:r w:rsidR="000C39FA" w:rsidRPr="00DD2F83">
              <w:rPr>
                <w:sz w:val="21"/>
                <w:szCs w:val="21"/>
              </w:rPr>
              <w:t>61</w:t>
            </w:r>
            <w:r w:rsidR="00F968FD" w:rsidRPr="00DD2F83">
              <w:rPr>
                <w:sz w:val="21"/>
                <w:szCs w:val="21"/>
              </w:rPr>
              <w:t>-2</w:t>
            </w:r>
            <w:r w:rsidR="000C39FA" w:rsidRPr="00DD2F83">
              <w:rPr>
                <w:sz w:val="21"/>
                <w:szCs w:val="21"/>
              </w:rPr>
              <w:t>70</w:t>
            </w:r>
            <w:r w:rsidR="00F968FD" w:rsidRPr="00DD2F83">
              <w:rPr>
                <w:sz w:val="21"/>
                <w:szCs w:val="21"/>
              </w:rPr>
              <w:t xml:space="preserve"> </w:t>
            </w:r>
          </w:p>
        </w:tc>
      </w:tr>
      <w:tr w:rsidR="00F968FD" w:rsidRPr="00DD2F83" w14:paraId="68DDF1CA" w14:textId="77777777" w:rsidTr="00566C09">
        <w:tc>
          <w:tcPr>
            <w:tcW w:w="1900" w:type="dxa"/>
            <w:vMerge/>
          </w:tcPr>
          <w:p w14:paraId="0899F3DB" w14:textId="77777777" w:rsidR="00F968FD" w:rsidRPr="00DD2F83" w:rsidRDefault="00F968FD" w:rsidP="00DE25C6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152CBC61" w14:textId="17478438" w:rsidR="00F968FD" w:rsidRPr="00DD2F83" w:rsidRDefault="00F968FD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Public Input &amp; Technical Assistance</w:t>
            </w:r>
          </w:p>
        </w:tc>
        <w:tc>
          <w:tcPr>
            <w:tcW w:w="1731" w:type="dxa"/>
          </w:tcPr>
          <w:p w14:paraId="704381F8" w14:textId="08E6BF25" w:rsidR="00F968FD" w:rsidRPr="00DD2F83" w:rsidRDefault="00F968FD" w:rsidP="00DE25C6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25</w:t>
            </w:r>
            <w:r w:rsidR="000C39FA" w:rsidRPr="00DD2F83">
              <w:rPr>
                <w:sz w:val="21"/>
                <w:szCs w:val="21"/>
              </w:rPr>
              <w:t>3</w:t>
            </w:r>
            <w:r w:rsidRPr="00DD2F83">
              <w:rPr>
                <w:sz w:val="21"/>
                <w:szCs w:val="21"/>
              </w:rPr>
              <w:t>-25</w:t>
            </w:r>
            <w:r w:rsidR="000C39FA" w:rsidRPr="00DD2F83">
              <w:rPr>
                <w:sz w:val="21"/>
                <w:szCs w:val="21"/>
              </w:rPr>
              <w:t>6</w:t>
            </w:r>
          </w:p>
        </w:tc>
      </w:tr>
      <w:tr w:rsidR="00A114A1" w:rsidRPr="00DD2F83" w14:paraId="1808E090" w14:textId="77777777" w:rsidTr="00566C09">
        <w:tc>
          <w:tcPr>
            <w:tcW w:w="10790" w:type="dxa"/>
            <w:gridSpan w:val="3"/>
            <w:shd w:val="clear" w:color="auto" w:fill="D9E2F3" w:themeFill="accent1" w:themeFillTint="33"/>
          </w:tcPr>
          <w:p w14:paraId="5665BCCD" w14:textId="77777777" w:rsidR="00A114A1" w:rsidRPr="00DD2F83" w:rsidRDefault="00A114A1" w:rsidP="00A114A1">
            <w:pPr>
              <w:rPr>
                <w:sz w:val="21"/>
                <w:szCs w:val="21"/>
              </w:rPr>
            </w:pPr>
          </w:p>
        </w:tc>
      </w:tr>
      <w:tr w:rsidR="007E47EA" w:rsidRPr="00DD2F83" w14:paraId="61FE8630" w14:textId="77777777" w:rsidTr="007E47EA">
        <w:tc>
          <w:tcPr>
            <w:tcW w:w="1900" w:type="dxa"/>
            <w:vMerge w:val="restart"/>
          </w:tcPr>
          <w:p w14:paraId="39D7E729" w14:textId="77777777" w:rsidR="007E47EA" w:rsidRPr="00DD2F83" w:rsidRDefault="007E47EA" w:rsidP="00A114A1">
            <w:pPr>
              <w:rPr>
                <w:sz w:val="21"/>
                <w:szCs w:val="21"/>
              </w:rPr>
            </w:pPr>
          </w:p>
          <w:p w14:paraId="69406095" w14:textId="77777777" w:rsidR="007E47EA" w:rsidRPr="00DD2F83" w:rsidRDefault="007E47EA" w:rsidP="00A114A1">
            <w:pPr>
              <w:rPr>
                <w:sz w:val="21"/>
                <w:szCs w:val="21"/>
              </w:rPr>
            </w:pPr>
          </w:p>
          <w:p w14:paraId="01C80ADC" w14:textId="1B73A51E" w:rsidR="007E47EA" w:rsidRPr="00DD2F83" w:rsidRDefault="007E47EA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Women/Maternal Health</w:t>
            </w:r>
          </w:p>
        </w:tc>
        <w:tc>
          <w:tcPr>
            <w:tcW w:w="7159" w:type="dxa"/>
          </w:tcPr>
          <w:p w14:paraId="5C306B64" w14:textId="77777777" w:rsidR="007E47EA" w:rsidRPr="00DD2F83" w:rsidRDefault="007E47EA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Priority: Women have timely postpartum preventive care</w:t>
            </w:r>
          </w:p>
        </w:tc>
        <w:tc>
          <w:tcPr>
            <w:tcW w:w="1731" w:type="dxa"/>
            <w:vMerge w:val="restart"/>
          </w:tcPr>
          <w:p w14:paraId="2AC7BD03" w14:textId="77777777" w:rsidR="007E47EA" w:rsidRPr="00DD2F83" w:rsidRDefault="007E47EA" w:rsidP="00A114A1">
            <w:pPr>
              <w:rPr>
                <w:sz w:val="21"/>
                <w:szCs w:val="21"/>
              </w:rPr>
            </w:pPr>
          </w:p>
          <w:p w14:paraId="4C61E0EB" w14:textId="52B11A31" w:rsidR="007E47EA" w:rsidRPr="00DD2F83" w:rsidRDefault="007E47EA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10</w:t>
            </w:r>
            <w:r w:rsidR="000C39FA" w:rsidRPr="00DD2F83">
              <w:rPr>
                <w:sz w:val="21"/>
                <w:szCs w:val="21"/>
              </w:rPr>
              <w:t>5</w:t>
            </w:r>
            <w:r w:rsidRPr="00DD2F83">
              <w:rPr>
                <w:sz w:val="21"/>
                <w:szCs w:val="21"/>
              </w:rPr>
              <w:t>-</w:t>
            </w:r>
            <w:r w:rsidR="000C39FA" w:rsidRPr="00DD2F83">
              <w:rPr>
                <w:sz w:val="21"/>
                <w:szCs w:val="21"/>
              </w:rPr>
              <w:t>117</w:t>
            </w:r>
            <w:r w:rsidRPr="00DD2F83">
              <w:rPr>
                <w:sz w:val="21"/>
                <w:szCs w:val="21"/>
              </w:rPr>
              <w:t xml:space="preserve"> </w:t>
            </w:r>
          </w:p>
        </w:tc>
      </w:tr>
      <w:tr w:rsidR="007E47EA" w:rsidRPr="00DD2F83" w14:paraId="031C666A" w14:textId="77777777" w:rsidTr="00566C09">
        <w:tc>
          <w:tcPr>
            <w:tcW w:w="1900" w:type="dxa"/>
            <w:vMerge/>
          </w:tcPr>
          <w:p w14:paraId="15E4EE9C" w14:textId="7B8F4AAC" w:rsidR="007E47EA" w:rsidRPr="00DD2F83" w:rsidRDefault="007E47EA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0AA2A307" w14:textId="775E4BE2" w:rsidR="007E47EA" w:rsidRPr="00DD2F83" w:rsidRDefault="007E47EA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NPM</w:t>
            </w:r>
            <w:r w:rsidR="003B583C" w:rsidRPr="00DD2F83">
              <w:rPr>
                <w:sz w:val="21"/>
                <w:szCs w:val="21"/>
              </w:rPr>
              <w:t>:</w:t>
            </w:r>
            <w:r w:rsidRPr="00DD2F83">
              <w:rPr>
                <w:sz w:val="21"/>
                <w:szCs w:val="21"/>
              </w:rPr>
              <w:t xml:space="preserve"> Postpartum Visit</w:t>
            </w:r>
          </w:p>
        </w:tc>
        <w:tc>
          <w:tcPr>
            <w:tcW w:w="1731" w:type="dxa"/>
            <w:vMerge/>
          </w:tcPr>
          <w:p w14:paraId="1C54FA8B" w14:textId="558DBCA2" w:rsidR="007E47EA" w:rsidRPr="00DD2F83" w:rsidRDefault="007E47EA" w:rsidP="00A114A1">
            <w:pPr>
              <w:rPr>
                <w:sz w:val="21"/>
                <w:szCs w:val="21"/>
              </w:rPr>
            </w:pPr>
          </w:p>
        </w:tc>
      </w:tr>
      <w:tr w:rsidR="007E47EA" w:rsidRPr="00DD2F83" w14:paraId="3A6EE5CE" w14:textId="77777777" w:rsidTr="00566C09">
        <w:tc>
          <w:tcPr>
            <w:tcW w:w="1900" w:type="dxa"/>
            <w:vMerge/>
          </w:tcPr>
          <w:p w14:paraId="6959D7C6" w14:textId="77777777" w:rsidR="007E47EA" w:rsidRPr="00DD2F83" w:rsidRDefault="007E47EA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36B7C7A8" w14:textId="6DD8BC55" w:rsidR="007E47EA" w:rsidRPr="00DD2F83" w:rsidRDefault="007E47EA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Priority: Women have access to sa</w:t>
            </w:r>
            <w:r w:rsidR="000C39FA" w:rsidRPr="00DD2F83">
              <w:rPr>
                <w:sz w:val="21"/>
                <w:szCs w:val="21"/>
              </w:rPr>
              <w:t>f</w:t>
            </w:r>
            <w:r w:rsidRPr="00DD2F83">
              <w:rPr>
                <w:sz w:val="21"/>
                <w:szCs w:val="21"/>
              </w:rPr>
              <w:t>e and supportive patient centered care</w:t>
            </w:r>
          </w:p>
        </w:tc>
        <w:tc>
          <w:tcPr>
            <w:tcW w:w="1731" w:type="dxa"/>
            <w:vMerge/>
          </w:tcPr>
          <w:p w14:paraId="4373541E" w14:textId="77777777" w:rsidR="007E47EA" w:rsidRPr="00DD2F83" w:rsidRDefault="007E47EA" w:rsidP="00A114A1">
            <w:pPr>
              <w:rPr>
                <w:sz w:val="21"/>
                <w:szCs w:val="21"/>
              </w:rPr>
            </w:pPr>
          </w:p>
        </w:tc>
      </w:tr>
      <w:tr w:rsidR="007E47EA" w:rsidRPr="00DD2F83" w14:paraId="3FD3F3E7" w14:textId="77777777" w:rsidTr="00566C09">
        <w:tc>
          <w:tcPr>
            <w:tcW w:w="1900" w:type="dxa"/>
            <w:vMerge/>
          </w:tcPr>
          <w:p w14:paraId="153391B7" w14:textId="77777777" w:rsidR="007E47EA" w:rsidRPr="00DD2F83" w:rsidRDefault="007E47EA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7669E754" w14:textId="12DDCBE1" w:rsidR="007E47EA" w:rsidRPr="00DD2F83" w:rsidRDefault="007E47EA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NPM</w:t>
            </w:r>
            <w:r w:rsidR="003B583C" w:rsidRPr="00DD2F83">
              <w:rPr>
                <w:sz w:val="21"/>
                <w:szCs w:val="21"/>
              </w:rPr>
              <w:t>:</w:t>
            </w:r>
            <w:r w:rsidRPr="00DD2F83">
              <w:rPr>
                <w:sz w:val="21"/>
                <w:szCs w:val="21"/>
              </w:rPr>
              <w:t xml:space="preserve"> Perinatal Care Discrimination</w:t>
            </w:r>
          </w:p>
        </w:tc>
        <w:tc>
          <w:tcPr>
            <w:tcW w:w="1731" w:type="dxa"/>
            <w:vMerge/>
          </w:tcPr>
          <w:p w14:paraId="57DC7727" w14:textId="77777777" w:rsidR="007E47EA" w:rsidRPr="00DD2F83" w:rsidRDefault="007E47EA" w:rsidP="00A114A1">
            <w:pPr>
              <w:rPr>
                <w:sz w:val="21"/>
                <w:szCs w:val="21"/>
              </w:rPr>
            </w:pPr>
          </w:p>
        </w:tc>
      </w:tr>
      <w:tr w:rsidR="007678E5" w:rsidRPr="00DD2F83" w14:paraId="18ABC414" w14:textId="77777777" w:rsidTr="00566C09">
        <w:tc>
          <w:tcPr>
            <w:tcW w:w="1900" w:type="dxa"/>
            <w:vMerge/>
          </w:tcPr>
          <w:p w14:paraId="290A652C" w14:textId="77777777" w:rsidR="008B715F" w:rsidRPr="00DD2F83" w:rsidRDefault="008B715F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0ED805AE" w14:textId="1F4FBA8B" w:rsidR="008B715F" w:rsidRPr="00DD2F83" w:rsidRDefault="008B715F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Annual Report &amp; Application Year Report</w:t>
            </w:r>
          </w:p>
        </w:tc>
        <w:tc>
          <w:tcPr>
            <w:tcW w:w="1731" w:type="dxa"/>
          </w:tcPr>
          <w:p w14:paraId="105E9CA3" w14:textId="5899B481" w:rsidR="008B715F" w:rsidRPr="00DD2F83" w:rsidRDefault="007E47EA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11</w:t>
            </w:r>
            <w:r w:rsidR="000C39FA" w:rsidRPr="00DD2F83">
              <w:rPr>
                <w:sz w:val="21"/>
                <w:szCs w:val="21"/>
              </w:rPr>
              <w:t>8</w:t>
            </w:r>
            <w:r w:rsidR="008B715F" w:rsidRPr="00DD2F83">
              <w:rPr>
                <w:sz w:val="21"/>
                <w:szCs w:val="21"/>
              </w:rPr>
              <w:t>-</w:t>
            </w:r>
            <w:r w:rsidR="000C39FA" w:rsidRPr="00DD2F83">
              <w:rPr>
                <w:sz w:val="21"/>
                <w:szCs w:val="21"/>
              </w:rPr>
              <w:t>146</w:t>
            </w:r>
          </w:p>
        </w:tc>
      </w:tr>
      <w:tr w:rsidR="00A114A1" w:rsidRPr="00DD2F83" w14:paraId="1BE8C049" w14:textId="77777777" w:rsidTr="00566C09">
        <w:tc>
          <w:tcPr>
            <w:tcW w:w="10790" w:type="dxa"/>
            <w:gridSpan w:val="3"/>
            <w:shd w:val="clear" w:color="auto" w:fill="D9E2F3" w:themeFill="accent1" w:themeFillTint="33"/>
          </w:tcPr>
          <w:p w14:paraId="680B7DDF" w14:textId="77777777" w:rsidR="00A114A1" w:rsidRPr="00DD2F83" w:rsidRDefault="00A114A1" w:rsidP="00A114A1">
            <w:pPr>
              <w:rPr>
                <w:sz w:val="21"/>
                <w:szCs w:val="21"/>
              </w:rPr>
            </w:pPr>
          </w:p>
        </w:tc>
      </w:tr>
      <w:tr w:rsidR="007E47EA" w:rsidRPr="00DD2F83" w14:paraId="5330D2FA" w14:textId="77777777" w:rsidTr="007E47EA">
        <w:tc>
          <w:tcPr>
            <w:tcW w:w="1900" w:type="dxa"/>
            <w:vMerge w:val="restart"/>
          </w:tcPr>
          <w:p w14:paraId="12B228F9" w14:textId="77777777" w:rsidR="007E47EA" w:rsidRPr="00DD2F83" w:rsidRDefault="007E47EA" w:rsidP="00A114A1">
            <w:pPr>
              <w:rPr>
                <w:sz w:val="21"/>
                <w:szCs w:val="21"/>
              </w:rPr>
            </w:pPr>
          </w:p>
          <w:p w14:paraId="1EF00C75" w14:textId="57DA86D6" w:rsidR="007E47EA" w:rsidRPr="00DD2F83" w:rsidRDefault="007E47EA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Perinatal/Infant Health</w:t>
            </w:r>
          </w:p>
        </w:tc>
        <w:tc>
          <w:tcPr>
            <w:tcW w:w="7159" w:type="dxa"/>
          </w:tcPr>
          <w:p w14:paraId="40772598" w14:textId="03947A0C" w:rsidR="007E47EA" w:rsidRPr="00DD2F83" w:rsidRDefault="007E47EA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 xml:space="preserve">Priority: </w:t>
            </w:r>
            <w:r w:rsidR="003B583C" w:rsidRPr="00DD2F83">
              <w:rPr>
                <w:sz w:val="21"/>
                <w:szCs w:val="21"/>
              </w:rPr>
              <w:t>Pregnant and parenting women have stable housing</w:t>
            </w:r>
          </w:p>
        </w:tc>
        <w:tc>
          <w:tcPr>
            <w:tcW w:w="1731" w:type="dxa"/>
            <w:vMerge w:val="restart"/>
          </w:tcPr>
          <w:p w14:paraId="5E13236F" w14:textId="77777777" w:rsidR="007E47EA" w:rsidRPr="00DD2F83" w:rsidRDefault="007E47EA" w:rsidP="00A114A1">
            <w:pPr>
              <w:rPr>
                <w:sz w:val="21"/>
                <w:szCs w:val="21"/>
              </w:rPr>
            </w:pPr>
          </w:p>
          <w:p w14:paraId="6A9E3A56" w14:textId="3397A18F" w:rsidR="007E47EA" w:rsidRPr="00DD2F83" w:rsidRDefault="003B583C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1</w:t>
            </w:r>
            <w:r w:rsidR="000C39FA" w:rsidRPr="00DD2F83">
              <w:rPr>
                <w:sz w:val="21"/>
                <w:szCs w:val="21"/>
              </w:rPr>
              <w:t>47</w:t>
            </w:r>
            <w:r w:rsidR="007E47EA" w:rsidRPr="00DD2F83">
              <w:rPr>
                <w:sz w:val="21"/>
                <w:szCs w:val="21"/>
              </w:rPr>
              <w:t>-</w:t>
            </w:r>
            <w:r w:rsidRPr="00DD2F83">
              <w:rPr>
                <w:sz w:val="21"/>
                <w:szCs w:val="21"/>
              </w:rPr>
              <w:t>1</w:t>
            </w:r>
            <w:r w:rsidR="000C39FA" w:rsidRPr="00DD2F83">
              <w:rPr>
                <w:sz w:val="21"/>
                <w:szCs w:val="21"/>
              </w:rPr>
              <w:t>53</w:t>
            </w:r>
          </w:p>
        </w:tc>
      </w:tr>
      <w:tr w:rsidR="007E47EA" w:rsidRPr="00DD2F83" w14:paraId="6EF4111B" w14:textId="77777777" w:rsidTr="00566C09">
        <w:tc>
          <w:tcPr>
            <w:tcW w:w="1900" w:type="dxa"/>
            <w:vMerge/>
          </w:tcPr>
          <w:p w14:paraId="1E00BDE4" w14:textId="750A29E5" w:rsidR="007E47EA" w:rsidRPr="00DD2F83" w:rsidRDefault="007E47EA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1D819505" w14:textId="5078FFF7" w:rsidR="007E47EA" w:rsidRPr="00DD2F83" w:rsidRDefault="007E47EA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NPM</w:t>
            </w:r>
            <w:r w:rsidR="003B583C" w:rsidRPr="00DD2F83">
              <w:rPr>
                <w:sz w:val="21"/>
                <w:szCs w:val="21"/>
              </w:rPr>
              <w:t>:</w:t>
            </w:r>
            <w:r w:rsidRPr="00DD2F83">
              <w:rPr>
                <w:sz w:val="21"/>
                <w:szCs w:val="21"/>
              </w:rPr>
              <w:t xml:space="preserve"> </w:t>
            </w:r>
            <w:r w:rsidR="003B583C" w:rsidRPr="00DD2F83">
              <w:rPr>
                <w:sz w:val="21"/>
                <w:szCs w:val="21"/>
              </w:rPr>
              <w:t>Housing Instability – Perinatal/Infant</w:t>
            </w:r>
          </w:p>
        </w:tc>
        <w:tc>
          <w:tcPr>
            <w:tcW w:w="1731" w:type="dxa"/>
            <w:vMerge/>
          </w:tcPr>
          <w:p w14:paraId="0F3E9558" w14:textId="654C3BCD" w:rsidR="007E47EA" w:rsidRPr="00DD2F83" w:rsidRDefault="007E47EA" w:rsidP="00A114A1">
            <w:pPr>
              <w:rPr>
                <w:sz w:val="21"/>
                <w:szCs w:val="21"/>
              </w:rPr>
            </w:pPr>
          </w:p>
        </w:tc>
      </w:tr>
      <w:tr w:rsidR="007678E5" w:rsidRPr="00DD2F83" w14:paraId="5DAAC8A3" w14:textId="77777777" w:rsidTr="00566C09">
        <w:tc>
          <w:tcPr>
            <w:tcW w:w="1900" w:type="dxa"/>
            <w:vMerge/>
          </w:tcPr>
          <w:p w14:paraId="7050E2C4" w14:textId="77777777" w:rsidR="00C84081" w:rsidRPr="00DD2F83" w:rsidRDefault="00C84081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6A1862A0" w14:textId="332816F8" w:rsidR="00C84081" w:rsidRPr="00DD2F83" w:rsidRDefault="00C84081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Annual Report &amp; Application Year Report</w:t>
            </w:r>
          </w:p>
        </w:tc>
        <w:tc>
          <w:tcPr>
            <w:tcW w:w="1731" w:type="dxa"/>
          </w:tcPr>
          <w:p w14:paraId="448C83D8" w14:textId="46D7C30E" w:rsidR="00C84081" w:rsidRPr="00DD2F83" w:rsidRDefault="00F80585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1</w:t>
            </w:r>
            <w:r w:rsidR="000C39FA" w:rsidRPr="00DD2F83">
              <w:rPr>
                <w:sz w:val="21"/>
                <w:szCs w:val="21"/>
              </w:rPr>
              <w:t>54</w:t>
            </w:r>
            <w:r w:rsidR="00C84081" w:rsidRPr="00DD2F83">
              <w:rPr>
                <w:sz w:val="21"/>
                <w:szCs w:val="21"/>
              </w:rPr>
              <w:t>-</w:t>
            </w:r>
            <w:r w:rsidR="003B583C" w:rsidRPr="00DD2F83">
              <w:rPr>
                <w:sz w:val="21"/>
                <w:szCs w:val="21"/>
              </w:rPr>
              <w:t>15</w:t>
            </w:r>
            <w:r w:rsidR="000C39FA" w:rsidRPr="00DD2F83">
              <w:rPr>
                <w:sz w:val="21"/>
                <w:szCs w:val="21"/>
              </w:rPr>
              <w:t>8</w:t>
            </w:r>
          </w:p>
        </w:tc>
      </w:tr>
      <w:tr w:rsidR="00A114A1" w:rsidRPr="00DD2F83" w14:paraId="705B4184" w14:textId="77777777" w:rsidTr="00566C09">
        <w:tc>
          <w:tcPr>
            <w:tcW w:w="10790" w:type="dxa"/>
            <w:gridSpan w:val="3"/>
            <w:shd w:val="clear" w:color="auto" w:fill="D9E2F3" w:themeFill="accent1" w:themeFillTint="33"/>
          </w:tcPr>
          <w:p w14:paraId="1F8C9C77" w14:textId="77777777" w:rsidR="00A114A1" w:rsidRPr="00DD2F83" w:rsidRDefault="00A114A1" w:rsidP="00A114A1">
            <w:pPr>
              <w:rPr>
                <w:sz w:val="21"/>
                <w:szCs w:val="21"/>
              </w:rPr>
            </w:pPr>
          </w:p>
        </w:tc>
      </w:tr>
      <w:tr w:rsidR="003B583C" w:rsidRPr="00DD2F83" w14:paraId="3DE1A9F2" w14:textId="77777777" w:rsidTr="003B583C">
        <w:tc>
          <w:tcPr>
            <w:tcW w:w="1900" w:type="dxa"/>
            <w:vMerge w:val="restart"/>
          </w:tcPr>
          <w:p w14:paraId="1CB710ED" w14:textId="77777777" w:rsidR="003B583C" w:rsidRPr="00DD2F83" w:rsidRDefault="003B583C" w:rsidP="00A114A1">
            <w:pPr>
              <w:rPr>
                <w:sz w:val="21"/>
                <w:szCs w:val="21"/>
              </w:rPr>
            </w:pPr>
          </w:p>
          <w:p w14:paraId="48592D2F" w14:textId="77777777" w:rsidR="003B583C" w:rsidRPr="00DD2F83" w:rsidRDefault="003B583C" w:rsidP="00A114A1">
            <w:pPr>
              <w:rPr>
                <w:sz w:val="21"/>
                <w:szCs w:val="21"/>
              </w:rPr>
            </w:pPr>
          </w:p>
          <w:p w14:paraId="1D82F7F5" w14:textId="361114D6" w:rsidR="003B583C" w:rsidRPr="00DD2F83" w:rsidRDefault="003B583C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Child Health</w:t>
            </w:r>
          </w:p>
        </w:tc>
        <w:tc>
          <w:tcPr>
            <w:tcW w:w="7159" w:type="dxa"/>
          </w:tcPr>
          <w:p w14:paraId="21918283" w14:textId="77777777" w:rsidR="003B583C" w:rsidRPr="00DD2F83" w:rsidRDefault="003B583C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 xml:space="preserve">Priority: Children receive developmentally appropriate services </w:t>
            </w:r>
          </w:p>
        </w:tc>
        <w:tc>
          <w:tcPr>
            <w:tcW w:w="1731" w:type="dxa"/>
            <w:vMerge w:val="restart"/>
          </w:tcPr>
          <w:p w14:paraId="39EEC525" w14:textId="77777777" w:rsidR="003B583C" w:rsidRPr="00DD2F83" w:rsidRDefault="003B583C" w:rsidP="00A114A1">
            <w:pPr>
              <w:rPr>
                <w:sz w:val="21"/>
                <w:szCs w:val="21"/>
              </w:rPr>
            </w:pPr>
          </w:p>
          <w:p w14:paraId="7AD7A4FE" w14:textId="2EED725B" w:rsidR="003B583C" w:rsidRPr="00DD2F83" w:rsidRDefault="003B583C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15</w:t>
            </w:r>
            <w:r w:rsidR="000C39FA" w:rsidRPr="00DD2F83">
              <w:rPr>
                <w:sz w:val="21"/>
                <w:szCs w:val="21"/>
              </w:rPr>
              <w:t>9</w:t>
            </w:r>
            <w:r w:rsidRPr="00DD2F83">
              <w:rPr>
                <w:sz w:val="21"/>
                <w:szCs w:val="21"/>
              </w:rPr>
              <w:t>-16</w:t>
            </w:r>
            <w:r w:rsidR="000C39FA" w:rsidRPr="00DD2F83">
              <w:rPr>
                <w:sz w:val="21"/>
                <w:szCs w:val="21"/>
              </w:rPr>
              <w:t>8</w:t>
            </w:r>
          </w:p>
        </w:tc>
      </w:tr>
      <w:tr w:rsidR="003B583C" w:rsidRPr="00DD2F83" w14:paraId="62EFEAF2" w14:textId="77777777" w:rsidTr="003B583C">
        <w:tc>
          <w:tcPr>
            <w:tcW w:w="1900" w:type="dxa"/>
            <w:vMerge/>
          </w:tcPr>
          <w:p w14:paraId="50AF1D11" w14:textId="7BBD8E50" w:rsidR="003B583C" w:rsidRPr="00DD2F83" w:rsidRDefault="003B583C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2E0DA9AE" w14:textId="7034D174" w:rsidR="003B583C" w:rsidRPr="00DD2F83" w:rsidRDefault="003B583C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NPM: Developmental Screening</w:t>
            </w:r>
          </w:p>
        </w:tc>
        <w:tc>
          <w:tcPr>
            <w:tcW w:w="1731" w:type="dxa"/>
            <w:vMerge/>
          </w:tcPr>
          <w:p w14:paraId="00C6BA91" w14:textId="3DBCA3C3" w:rsidR="003B583C" w:rsidRPr="00DD2F83" w:rsidRDefault="003B583C" w:rsidP="00A114A1">
            <w:pPr>
              <w:rPr>
                <w:sz w:val="21"/>
                <w:szCs w:val="21"/>
              </w:rPr>
            </w:pPr>
          </w:p>
        </w:tc>
      </w:tr>
      <w:tr w:rsidR="003B583C" w:rsidRPr="00DD2F83" w14:paraId="4918617F" w14:textId="77777777" w:rsidTr="00566C09">
        <w:tc>
          <w:tcPr>
            <w:tcW w:w="1900" w:type="dxa"/>
            <w:vMerge/>
          </w:tcPr>
          <w:p w14:paraId="33C20148" w14:textId="75969990" w:rsidR="003B583C" w:rsidRPr="00DD2F83" w:rsidRDefault="003B583C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34B7E340" w14:textId="7F7F6047" w:rsidR="003B583C" w:rsidRPr="00DD2F83" w:rsidRDefault="003B583C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Priority: All children have access to a medical home model of care</w:t>
            </w:r>
          </w:p>
        </w:tc>
        <w:tc>
          <w:tcPr>
            <w:tcW w:w="1731" w:type="dxa"/>
            <w:vMerge/>
          </w:tcPr>
          <w:p w14:paraId="0D95DBA8" w14:textId="2F589C61" w:rsidR="003B583C" w:rsidRPr="00DD2F83" w:rsidRDefault="003B583C" w:rsidP="00A114A1">
            <w:pPr>
              <w:rPr>
                <w:sz w:val="21"/>
                <w:szCs w:val="21"/>
              </w:rPr>
            </w:pPr>
          </w:p>
        </w:tc>
      </w:tr>
      <w:tr w:rsidR="003B583C" w:rsidRPr="00DD2F83" w14:paraId="3243435A" w14:textId="77777777" w:rsidTr="00566C09">
        <w:tc>
          <w:tcPr>
            <w:tcW w:w="1900" w:type="dxa"/>
            <w:vMerge/>
          </w:tcPr>
          <w:p w14:paraId="543EF3C6" w14:textId="77777777" w:rsidR="003B583C" w:rsidRPr="00DD2F83" w:rsidRDefault="003B583C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0E1AD730" w14:textId="51BAD9B5" w:rsidR="003B583C" w:rsidRPr="00DD2F83" w:rsidRDefault="003B583C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NPM: Medical Home - Overall</w:t>
            </w:r>
          </w:p>
        </w:tc>
        <w:tc>
          <w:tcPr>
            <w:tcW w:w="1731" w:type="dxa"/>
            <w:vMerge/>
          </w:tcPr>
          <w:p w14:paraId="36BE0143" w14:textId="77777777" w:rsidR="003B583C" w:rsidRPr="00DD2F83" w:rsidRDefault="003B583C" w:rsidP="00A114A1">
            <w:pPr>
              <w:rPr>
                <w:sz w:val="21"/>
                <w:szCs w:val="21"/>
              </w:rPr>
            </w:pPr>
          </w:p>
        </w:tc>
      </w:tr>
      <w:tr w:rsidR="007678E5" w:rsidRPr="00DD2F83" w14:paraId="14C20038" w14:textId="77777777" w:rsidTr="00566C09">
        <w:tc>
          <w:tcPr>
            <w:tcW w:w="1900" w:type="dxa"/>
            <w:vMerge/>
          </w:tcPr>
          <w:p w14:paraId="381C73B1" w14:textId="77777777" w:rsidR="00C84081" w:rsidRPr="00DD2F83" w:rsidRDefault="00C84081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368F25B8" w14:textId="794AC222" w:rsidR="00C84081" w:rsidRPr="00DD2F83" w:rsidRDefault="00C84081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Annual Report &amp; Application Year Report</w:t>
            </w:r>
          </w:p>
        </w:tc>
        <w:tc>
          <w:tcPr>
            <w:tcW w:w="1731" w:type="dxa"/>
          </w:tcPr>
          <w:p w14:paraId="2CA6C435" w14:textId="1152B214" w:rsidR="00C84081" w:rsidRPr="00DD2F83" w:rsidRDefault="00C84081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1</w:t>
            </w:r>
            <w:r w:rsidR="003B583C" w:rsidRPr="00DD2F83">
              <w:rPr>
                <w:sz w:val="21"/>
                <w:szCs w:val="21"/>
              </w:rPr>
              <w:t>6</w:t>
            </w:r>
            <w:r w:rsidR="000C39FA" w:rsidRPr="00DD2F83">
              <w:rPr>
                <w:sz w:val="21"/>
                <w:szCs w:val="21"/>
              </w:rPr>
              <w:t>9</w:t>
            </w:r>
            <w:r w:rsidRPr="00DD2F83">
              <w:rPr>
                <w:sz w:val="21"/>
                <w:szCs w:val="21"/>
              </w:rPr>
              <w:t>-</w:t>
            </w:r>
            <w:r w:rsidR="003B583C" w:rsidRPr="00DD2F83">
              <w:rPr>
                <w:sz w:val="21"/>
                <w:szCs w:val="21"/>
              </w:rPr>
              <w:t>1</w:t>
            </w:r>
            <w:r w:rsidR="000C39FA" w:rsidRPr="00DD2F83">
              <w:rPr>
                <w:sz w:val="21"/>
                <w:szCs w:val="21"/>
              </w:rPr>
              <w:t>8</w:t>
            </w:r>
            <w:r w:rsidR="003B583C" w:rsidRPr="00DD2F83">
              <w:rPr>
                <w:sz w:val="21"/>
                <w:szCs w:val="21"/>
              </w:rPr>
              <w:t>5</w:t>
            </w:r>
          </w:p>
        </w:tc>
      </w:tr>
      <w:tr w:rsidR="00A114A1" w:rsidRPr="00DD2F83" w14:paraId="00AEF789" w14:textId="77777777" w:rsidTr="00566C09">
        <w:tc>
          <w:tcPr>
            <w:tcW w:w="10790" w:type="dxa"/>
            <w:gridSpan w:val="3"/>
            <w:shd w:val="clear" w:color="auto" w:fill="D9E2F3" w:themeFill="accent1" w:themeFillTint="33"/>
          </w:tcPr>
          <w:p w14:paraId="1E60BFE8" w14:textId="77777777" w:rsidR="00A114A1" w:rsidRPr="00DD2F83" w:rsidRDefault="00A114A1" w:rsidP="00A114A1">
            <w:pPr>
              <w:rPr>
                <w:sz w:val="21"/>
                <w:szCs w:val="21"/>
              </w:rPr>
            </w:pPr>
          </w:p>
        </w:tc>
      </w:tr>
      <w:tr w:rsidR="003B583C" w:rsidRPr="00DD2F83" w14:paraId="6AEB89E6" w14:textId="77777777" w:rsidTr="003B583C">
        <w:tc>
          <w:tcPr>
            <w:tcW w:w="1900" w:type="dxa"/>
            <w:vMerge w:val="restart"/>
          </w:tcPr>
          <w:p w14:paraId="05B51DD0" w14:textId="77777777" w:rsidR="003B583C" w:rsidRPr="00DD2F83" w:rsidRDefault="003B583C" w:rsidP="00A114A1">
            <w:pPr>
              <w:rPr>
                <w:sz w:val="21"/>
                <w:szCs w:val="21"/>
              </w:rPr>
            </w:pPr>
          </w:p>
          <w:p w14:paraId="4F678DD9" w14:textId="10455BFA" w:rsidR="003B583C" w:rsidRPr="00DD2F83" w:rsidRDefault="003B583C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Adolescent Health</w:t>
            </w:r>
          </w:p>
        </w:tc>
        <w:tc>
          <w:tcPr>
            <w:tcW w:w="7159" w:type="dxa"/>
          </w:tcPr>
          <w:p w14:paraId="54FED014" w14:textId="77777777" w:rsidR="003B583C" w:rsidRPr="00DD2F83" w:rsidRDefault="003B583C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 xml:space="preserve">Priority: SBHC high school students receiving mental health services </w:t>
            </w:r>
          </w:p>
        </w:tc>
        <w:tc>
          <w:tcPr>
            <w:tcW w:w="1731" w:type="dxa"/>
            <w:vMerge w:val="restart"/>
          </w:tcPr>
          <w:p w14:paraId="38608C1A" w14:textId="410D3642" w:rsidR="003B583C" w:rsidRPr="00DD2F83" w:rsidRDefault="003B583C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1</w:t>
            </w:r>
            <w:r w:rsidR="000C39FA" w:rsidRPr="00DD2F83">
              <w:rPr>
                <w:sz w:val="21"/>
                <w:szCs w:val="21"/>
              </w:rPr>
              <w:t>8</w:t>
            </w:r>
            <w:r w:rsidRPr="00DD2F83">
              <w:rPr>
                <w:sz w:val="21"/>
                <w:szCs w:val="21"/>
              </w:rPr>
              <w:t>6-1</w:t>
            </w:r>
            <w:r w:rsidR="000C39FA" w:rsidRPr="00DD2F83">
              <w:rPr>
                <w:sz w:val="21"/>
                <w:szCs w:val="21"/>
              </w:rPr>
              <w:t>96</w:t>
            </w:r>
          </w:p>
        </w:tc>
      </w:tr>
      <w:tr w:rsidR="003B583C" w:rsidRPr="00DD2F83" w14:paraId="733D98C2" w14:textId="77777777" w:rsidTr="00566C09">
        <w:tc>
          <w:tcPr>
            <w:tcW w:w="1900" w:type="dxa"/>
            <w:vMerge/>
          </w:tcPr>
          <w:p w14:paraId="252D7D95" w14:textId="6D394FFF" w:rsidR="003B583C" w:rsidRPr="00DD2F83" w:rsidRDefault="003B583C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5D3773E6" w14:textId="19C2C547" w:rsidR="003B583C" w:rsidRPr="00DD2F83" w:rsidRDefault="003B583C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NPM: Mental Health Treatment</w:t>
            </w:r>
          </w:p>
        </w:tc>
        <w:tc>
          <w:tcPr>
            <w:tcW w:w="1731" w:type="dxa"/>
            <w:vMerge/>
          </w:tcPr>
          <w:p w14:paraId="3366364B" w14:textId="00D2A7A5" w:rsidR="003B583C" w:rsidRPr="00DD2F83" w:rsidRDefault="003B583C" w:rsidP="00A114A1">
            <w:pPr>
              <w:rPr>
                <w:sz w:val="21"/>
                <w:szCs w:val="21"/>
              </w:rPr>
            </w:pPr>
          </w:p>
        </w:tc>
      </w:tr>
      <w:tr w:rsidR="007678E5" w:rsidRPr="00DD2F83" w14:paraId="76DE3CE5" w14:textId="77777777" w:rsidTr="00566C09">
        <w:tc>
          <w:tcPr>
            <w:tcW w:w="1900" w:type="dxa"/>
            <w:vMerge/>
          </w:tcPr>
          <w:p w14:paraId="4B991AAC" w14:textId="77777777" w:rsidR="00C84081" w:rsidRPr="00DD2F83" w:rsidRDefault="00C84081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4BA10775" w14:textId="6F31B5B2" w:rsidR="00C84081" w:rsidRPr="00DD2F83" w:rsidRDefault="00C84081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Annual Report &amp; Application Year Report</w:t>
            </w:r>
          </w:p>
        </w:tc>
        <w:tc>
          <w:tcPr>
            <w:tcW w:w="1731" w:type="dxa"/>
          </w:tcPr>
          <w:p w14:paraId="7BA7FE93" w14:textId="59D21AF9" w:rsidR="00C84081" w:rsidRPr="00DD2F83" w:rsidRDefault="000C39FA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197</w:t>
            </w:r>
            <w:r w:rsidR="00C84081" w:rsidRPr="00DD2F83">
              <w:rPr>
                <w:sz w:val="21"/>
                <w:szCs w:val="21"/>
              </w:rPr>
              <w:t>-</w:t>
            </w:r>
            <w:r w:rsidR="003B583C" w:rsidRPr="00DD2F83">
              <w:rPr>
                <w:sz w:val="21"/>
                <w:szCs w:val="21"/>
              </w:rPr>
              <w:t>20</w:t>
            </w:r>
            <w:r w:rsidRPr="00DD2F83">
              <w:rPr>
                <w:sz w:val="21"/>
                <w:szCs w:val="21"/>
              </w:rPr>
              <w:t>1</w:t>
            </w:r>
          </w:p>
        </w:tc>
      </w:tr>
      <w:tr w:rsidR="00A114A1" w:rsidRPr="00DD2F83" w14:paraId="5E6E173F" w14:textId="77777777" w:rsidTr="00566C09">
        <w:tc>
          <w:tcPr>
            <w:tcW w:w="10790" w:type="dxa"/>
            <w:gridSpan w:val="3"/>
            <w:shd w:val="clear" w:color="auto" w:fill="D9E2F3" w:themeFill="accent1" w:themeFillTint="33"/>
          </w:tcPr>
          <w:p w14:paraId="252A2F87" w14:textId="77777777" w:rsidR="00A114A1" w:rsidRPr="00DD2F83" w:rsidRDefault="00A114A1" w:rsidP="00A114A1">
            <w:pPr>
              <w:rPr>
                <w:sz w:val="21"/>
                <w:szCs w:val="21"/>
              </w:rPr>
            </w:pPr>
          </w:p>
        </w:tc>
      </w:tr>
      <w:tr w:rsidR="003B583C" w:rsidRPr="00DD2F83" w14:paraId="5C0C3706" w14:textId="77777777" w:rsidTr="003B583C">
        <w:tc>
          <w:tcPr>
            <w:tcW w:w="1900" w:type="dxa"/>
            <w:vMerge w:val="restart"/>
          </w:tcPr>
          <w:p w14:paraId="70F68055" w14:textId="77777777" w:rsidR="003B583C" w:rsidRPr="00DD2F83" w:rsidRDefault="003B583C" w:rsidP="00A114A1">
            <w:pPr>
              <w:rPr>
                <w:sz w:val="21"/>
                <w:szCs w:val="21"/>
              </w:rPr>
            </w:pPr>
          </w:p>
          <w:p w14:paraId="22268B02" w14:textId="19FA98B7" w:rsidR="003B583C" w:rsidRPr="00DD2F83" w:rsidRDefault="003B583C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Children and Youth with Special Health Care Needs (CYSHCN)</w:t>
            </w:r>
          </w:p>
        </w:tc>
        <w:tc>
          <w:tcPr>
            <w:tcW w:w="7159" w:type="dxa"/>
          </w:tcPr>
          <w:p w14:paraId="04885D50" w14:textId="77777777" w:rsidR="003B583C" w:rsidRPr="00DD2F83" w:rsidRDefault="003B583C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Priority: CYSHCN have access to a medical home model of care</w:t>
            </w:r>
          </w:p>
        </w:tc>
        <w:tc>
          <w:tcPr>
            <w:tcW w:w="1731" w:type="dxa"/>
            <w:vMerge w:val="restart"/>
          </w:tcPr>
          <w:p w14:paraId="511C243A" w14:textId="77777777" w:rsidR="003B583C" w:rsidRPr="00DD2F83" w:rsidRDefault="003B583C" w:rsidP="00A114A1">
            <w:pPr>
              <w:rPr>
                <w:sz w:val="21"/>
                <w:szCs w:val="21"/>
              </w:rPr>
            </w:pPr>
          </w:p>
          <w:p w14:paraId="5A2517BB" w14:textId="15899650" w:rsidR="003B583C" w:rsidRPr="00DD2F83" w:rsidRDefault="00FB2DB4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20</w:t>
            </w:r>
            <w:r w:rsidR="000C39FA" w:rsidRPr="00DD2F83">
              <w:rPr>
                <w:sz w:val="21"/>
                <w:szCs w:val="21"/>
              </w:rPr>
              <w:t>2</w:t>
            </w:r>
            <w:r w:rsidR="003B583C" w:rsidRPr="00DD2F83">
              <w:rPr>
                <w:sz w:val="21"/>
                <w:szCs w:val="21"/>
              </w:rPr>
              <w:t>-</w:t>
            </w:r>
            <w:r w:rsidRPr="00DD2F83">
              <w:rPr>
                <w:sz w:val="21"/>
                <w:szCs w:val="21"/>
              </w:rPr>
              <w:t>2</w:t>
            </w:r>
            <w:r w:rsidR="000C39FA" w:rsidRPr="00DD2F83">
              <w:rPr>
                <w:sz w:val="21"/>
                <w:szCs w:val="21"/>
              </w:rPr>
              <w:t>10</w:t>
            </w:r>
          </w:p>
        </w:tc>
      </w:tr>
      <w:tr w:rsidR="003B583C" w:rsidRPr="00DD2F83" w14:paraId="720BCE53" w14:textId="77777777" w:rsidTr="00566C09">
        <w:tc>
          <w:tcPr>
            <w:tcW w:w="1900" w:type="dxa"/>
            <w:vMerge/>
          </w:tcPr>
          <w:p w14:paraId="4D58040A" w14:textId="10976910" w:rsidR="003B583C" w:rsidRPr="00DD2F83" w:rsidRDefault="003B583C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449FC90D" w14:textId="63A6884A" w:rsidR="003B583C" w:rsidRPr="00DD2F83" w:rsidRDefault="003B583C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NPM: Medical Home - Overall</w:t>
            </w:r>
          </w:p>
        </w:tc>
        <w:tc>
          <w:tcPr>
            <w:tcW w:w="1731" w:type="dxa"/>
            <w:vMerge/>
          </w:tcPr>
          <w:p w14:paraId="40F0D442" w14:textId="3D030B3E" w:rsidR="003B583C" w:rsidRPr="00DD2F83" w:rsidRDefault="003B583C" w:rsidP="00A114A1">
            <w:pPr>
              <w:rPr>
                <w:sz w:val="21"/>
                <w:szCs w:val="21"/>
              </w:rPr>
            </w:pPr>
          </w:p>
        </w:tc>
      </w:tr>
      <w:tr w:rsidR="003B583C" w:rsidRPr="00DD2F83" w14:paraId="2C0F7197" w14:textId="77777777" w:rsidTr="00566C09">
        <w:tc>
          <w:tcPr>
            <w:tcW w:w="1900" w:type="dxa"/>
            <w:vMerge/>
          </w:tcPr>
          <w:p w14:paraId="459909CE" w14:textId="77777777" w:rsidR="003B583C" w:rsidRPr="00DD2F83" w:rsidRDefault="003B583C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1B19EF5E" w14:textId="2B0D5F57" w:rsidR="003B583C" w:rsidRPr="00DD2F83" w:rsidRDefault="003B583C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Priority: CYSHCN receive services to transition to adult health care</w:t>
            </w:r>
          </w:p>
        </w:tc>
        <w:tc>
          <w:tcPr>
            <w:tcW w:w="1731" w:type="dxa"/>
            <w:vMerge/>
          </w:tcPr>
          <w:p w14:paraId="4D00A038" w14:textId="77777777" w:rsidR="003B583C" w:rsidRPr="00DD2F83" w:rsidRDefault="003B583C" w:rsidP="00A114A1">
            <w:pPr>
              <w:rPr>
                <w:sz w:val="21"/>
                <w:szCs w:val="21"/>
              </w:rPr>
            </w:pPr>
          </w:p>
        </w:tc>
      </w:tr>
      <w:tr w:rsidR="003B583C" w:rsidRPr="00DD2F83" w14:paraId="449F5B58" w14:textId="77777777" w:rsidTr="00566C09">
        <w:tc>
          <w:tcPr>
            <w:tcW w:w="1900" w:type="dxa"/>
            <w:vMerge/>
          </w:tcPr>
          <w:p w14:paraId="41DF00A4" w14:textId="77777777" w:rsidR="003B583C" w:rsidRPr="00DD2F83" w:rsidRDefault="003B583C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23285B49" w14:textId="3848825D" w:rsidR="003B583C" w:rsidRPr="00DD2F83" w:rsidRDefault="003B583C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NPM: Transition to Adult Health Care</w:t>
            </w:r>
          </w:p>
        </w:tc>
        <w:tc>
          <w:tcPr>
            <w:tcW w:w="1731" w:type="dxa"/>
            <w:vMerge/>
          </w:tcPr>
          <w:p w14:paraId="5E42D2D7" w14:textId="77777777" w:rsidR="003B583C" w:rsidRPr="00DD2F83" w:rsidRDefault="003B583C" w:rsidP="00A114A1">
            <w:pPr>
              <w:rPr>
                <w:sz w:val="21"/>
                <w:szCs w:val="21"/>
              </w:rPr>
            </w:pPr>
          </w:p>
        </w:tc>
      </w:tr>
      <w:tr w:rsidR="003B583C" w:rsidRPr="00DD2F83" w14:paraId="1CCD6879" w14:textId="77777777" w:rsidTr="00566C09">
        <w:tc>
          <w:tcPr>
            <w:tcW w:w="1900" w:type="dxa"/>
            <w:vMerge/>
          </w:tcPr>
          <w:p w14:paraId="314A3748" w14:textId="77777777" w:rsidR="003B583C" w:rsidRPr="00DD2F83" w:rsidRDefault="003B583C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07378E4A" w14:textId="3C129FAD" w:rsidR="003B583C" w:rsidRPr="00DD2F83" w:rsidRDefault="003B583C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Annual Report &amp; Application Year Report</w:t>
            </w:r>
          </w:p>
        </w:tc>
        <w:tc>
          <w:tcPr>
            <w:tcW w:w="1731" w:type="dxa"/>
          </w:tcPr>
          <w:p w14:paraId="795A6B25" w14:textId="515FBC63" w:rsidR="003B583C" w:rsidRPr="00DD2F83" w:rsidRDefault="00FB2DB4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21</w:t>
            </w:r>
            <w:r w:rsidR="000C39FA" w:rsidRPr="00DD2F83">
              <w:rPr>
                <w:sz w:val="21"/>
                <w:szCs w:val="21"/>
              </w:rPr>
              <w:t>1</w:t>
            </w:r>
            <w:r w:rsidR="003B583C" w:rsidRPr="00DD2F83">
              <w:rPr>
                <w:sz w:val="21"/>
                <w:szCs w:val="21"/>
              </w:rPr>
              <w:t>-</w:t>
            </w:r>
            <w:r w:rsidRPr="00DD2F83">
              <w:rPr>
                <w:sz w:val="21"/>
                <w:szCs w:val="21"/>
              </w:rPr>
              <w:t>24</w:t>
            </w:r>
            <w:r w:rsidR="000C39FA" w:rsidRPr="00DD2F83">
              <w:rPr>
                <w:sz w:val="21"/>
                <w:szCs w:val="21"/>
              </w:rPr>
              <w:t>3</w:t>
            </w:r>
          </w:p>
        </w:tc>
      </w:tr>
      <w:tr w:rsidR="00A114A1" w:rsidRPr="00DD2F83" w14:paraId="22B03C05" w14:textId="77777777" w:rsidTr="00566C09">
        <w:tc>
          <w:tcPr>
            <w:tcW w:w="10790" w:type="dxa"/>
            <w:gridSpan w:val="3"/>
            <w:shd w:val="clear" w:color="auto" w:fill="D9E2F3" w:themeFill="accent1" w:themeFillTint="33"/>
          </w:tcPr>
          <w:p w14:paraId="7967EB06" w14:textId="77777777" w:rsidR="00A114A1" w:rsidRPr="00DD2F83" w:rsidRDefault="00A114A1" w:rsidP="00A114A1">
            <w:pPr>
              <w:rPr>
                <w:sz w:val="21"/>
                <w:szCs w:val="21"/>
              </w:rPr>
            </w:pPr>
          </w:p>
        </w:tc>
      </w:tr>
      <w:tr w:rsidR="00FA3421" w:rsidRPr="00DD2F83" w14:paraId="0C42B65A" w14:textId="77777777" w:rsidTr="00566C09">
        <w:tc>
          <w:tcPr>
            <w:tcW w:w="1900" w:type="dxa"/>
            <w:vMerge w:val="restart"/>
          </w:tcPr>
          <w:p w14:paraId="523FD044" w14:textId="66C361FF" w:rsidR="00FA3421" w:rsidRPr="00DD2F83" w:rsidRDefault="00FA3421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Cross-Cutting/Systems Building</w:t>
            </w:r>
          </w:p>
        </w:tc>
        <w:tc>
          <w:tcPr>
            <w:tcW w:w="7159" w:type="dxa"/>
          </w:tcPr>
          <w:p w14:paraId="75259DD6" w14:textId="4FD8869E" w:rsidR="00FA3421" w:rsidRPr="00DD2F83" w:rsidRDefault="00FA3421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Priority:</w:t>
            </w:r>
            <w:r w:rsidR="0067266E" w:rsidRPr="00DD2F83">
              <w:rPr>
                <w:sz w:val="21"/>
                <w:szCs w:val="21"/>
              </w:rPr>
              <w:t xml:space="preserve"> Workforce skills are critical to address public health challenges</w:t>
            </w:r>
          </w:p>
        </w:tc>
        <w:tc>
          <w:tcPr>
            <w:tcW w:w="1731" w:type="dxa"/>
            <w:vMerge w:val="restart"/>
          </w:tcPr>
          <w:p w14:paraId="5B201B93" w14:textId="77777777" w:rsidR="00FA3421" w:rsidRPr="00DD2F83" w:rsidRDefault="00FA3421" w:rsidP="00A114A1">
            <w:pPr>
              <w:rPr>
                <w:sz w:val="21"/>
                <w:szCs w:val="21"/>
              </w:rPr>
            </w:pPr>
          </w:p>
          <w:p w14:paraId="3F25127A" w14:textId="67671148" w:rsidR="00FA3421" w:rsidRPr="00DD2F83" w:rsidRDefault="00FA3421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24</w:t>
            </w:r>
            <w:r w:rsidR="000C39FA" w:rsidRPr="00DD2F83">
              <w:rPr>
                <w:sz w:val="21"/>
                <w:szCs w:val="21"/>
              </w:rPr>
              <w:t>4</w:t>
            </w:r>
            <w:r w:rsidRPr="00DD2F83">
              <w:rPr>
                <w:sz w:val="21"/>
                <w:szCs w:val="21"/>
              </w:rPr>
              <w:t>-245</w:t>
            </w:r>
          </w:p>
        </w:tc>
      </w:tr>
      <w:tr w:rsidR="00FA3421" w:rsidRPr="00DD2F83" w14:paraId="447429A6" w14:textId="77777777" w:rsidTr="00566C09">
        <w:tc>
          <w:tcPr>
            <w:tcW w:w="1900" w:type="dxa"/>
            <w:vMerge/>
          </w:tcPr>
          <w:p w14:paraId="3B03A6BF" w14:textId="77777777" w:rsidR="00FA3421" w:rsidRPr="00DD2F83" w:rsidRDefault="00FA3421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1620CC8C" w14:textId="3A1A19F1" w:rsidR="00FA3421" w:rsidRPr="00DD2F83" w:rsidRDefault="00FA3421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 xml:space="preserve">SPM: </w:t>
            </w:r>
            <w:r w:rsidR="0067266E" w:rsidRPr="00DD2F83">
              <w:rPr>
                <w:sz w:val="21"/>
                <w:szCs w:val="21"/>
              </w:rPr>
              <w:t>Strengthen Title V workforce via training and professional development</w:t>
            </w:r>
          </w:p>
        </w:tc>
        <w:tc>
          <w:tcPr>
            <w:tcW w:w="1731" w:type="dxa"/>
            <w:vMerge/>
          </w:tcPr>
          <w:p w14:paraId="0353E490" w14:textId="77777777" w:rsidR="00FA3421" w:rsidRPr="00DD2F83" w:rsidRDefault="00FA3421" w:rsidP="00A114A1">
            <w:pPr>
              <w:rPr>
                <w:sz w:val="21"/>
                <w:szCs w:val="21"/>
              </w:rPr>
            </w:pPr>
          </w:p>
        </w:tc>
      </w:tr>
      <w:tr w:rsidR="00A20DDC" w:rsidRPr="00DD2F83" w14:paraId="621775FE" w14:textId="77777777" w:rsidTr="00566C09">
        <w:tc>
          <w:tcPr>
            <w:tcW w:w="1900" w:type="dxa"/>
            <w:vMerge/>
          </w:tcPr>
          <w:p w14:paraId="32E79E49" w14:textId="77777777" w:rsidR="00A114A1" w:rsidRPr="00DD2F83" w:rsidRDefault="00A114A1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7AB0172E" w14:textId="1722A26A" w:rsidR="00A114A1" w:rsidRPr="00DD2F83" w:rsidRDefault="00A114A1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Annual Report</w:t>
            </w:r>
            <w:r w:rsidR="00D8638F" w:rsidRPr="00DD2F83">
              <w:rPr>
                <w:sz w:val="21"/>
                <w:szCs w:val="21"/>
              </w:rPr>
              <w:t xml:space="preserve"> &amp; Application Year Report</w:t>
            </w:r>
          </w:p>
        </w:tc>
        <w:tc>
          <w:tcPr>
            <w:tcW w:w="1731" w:type="dxa"/>
          </w:tcPr>
          <w:p w14:paraId="5076368C" w14:textId="6C718CED" w:rsidR="00A114A1" w:rsidRPr="00DD2F83" w:rsidRDefault="00FA3421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246-25</w:t>
            </w:r>
            <w:r w:rsidR="000C39FA" w:rsidRPr="00DD2F83">
              <w:rPr>
                <w:sz w:val="21"/>
                <w:szCs w:val="21"/>
              </w:rPr>
              <w:t>2</w:t>
            </w:r>
          </w:p>
        </w:tc>
      </w:tr>
      <w:tr w:rsidR="00A114A1" w:rsidRPr="00DD2F83" w14:paraId="0FD089AC" w14:textId="77777777" w:rsidTr="00566C09">
        <w:tc>
          <w:tcPr>
            <w:tcW w:w="10790" w:type="dxa"/>
            <w:gridSpan w:val="3"/>
            <w:shd w:val="clear" w:color="auto" w:fill="D9E2F3" w:themeFill="accent1" w:themeFillTint="33"/>
          </w:tcPr>
          <w:p w14:paraId="588C0CB6" w14:textId="77777777" w:rsidR="00A114A1" w:rsidRPr="00DD2F83" w:rsidRDefault="00A114A1" w:rsidP="00A114A1">
            <w:pPr>
              <w:rPr>
                <w:sz w:val="21"/>
                <w:szCs w:val="21"/>
              </w:rPr>
            </w:pPr>
          </w:p>
        </w:tc>
      </w:tr>
      <w:tr w:rsidR="00F968FD" w:rsidRPr="00DD2F83" w14:paraId="0B6F93CE" w14:textId="77777777" w:rsidTr="00566C09">
        <w:tc>
          <w:tcPr>
            <w:tcW w:w="1900" w:type="dxa"/>
            <w:vMerge w:val="restart"/>
          </w:tcPr>
          <w:p w14:paraId="2219F10D" w14:textId="77777777" w:rsidR="00F968FD" w:rsidRPr="00DD2F83" w:rsidRDefault="00F968FD" w:rsidP="00A114A1">
            <w:pPr>
              <w:rPr>
                <w:sz w:val="21"/>
                <w:szCs w:val="21"/>
              </w:rPr>
            </w:pPr>
          </w:p>
          <w:p w14:paraId="55C63F5B" w14:textId="77777777" w:rsidR="00F968FD" w:rsidRPr="00DD2F83" w:rsidRDefault="00F968FD" w:rsidP="00A114A1">
            <w:pPr>
              <w:rPr>
                <w:sz w:val="21"/>
                <w:szCs w:val="21"/>
              </w:rPr>
            </w:pPr>
          </w:p>
          <w:p w14:paraId="20415143" w14:textId="71D36493" w:rsidR="00F968FD" w:rsidRPr="00DD2F83" w:rsidRDefault="00F968FD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 xml:space="preserve">Delaware Data </w:t>
            </w:r>
          </w:p>
        </w:tc>
        <w:tc>
          <w:tcPr>
            <w:tcW w:w="7159" w:type="dxa"/>
          </w:tcPr>
          <w:p w14:paraId="04D74917" w14:textId="3EDE1DB9" w:rsidR="00F968FD" w:rsidRPr="00DD2F83" w:rsidRDefault="00F968FD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Forms 4, 5, 6, 7, 8 and 9</w:t>
            </w:r>
          </w:p>
        </w:tc>
        <w:tc>
          <w:tcPr>
            <w:tcW w:w="1731" w:type="dxa"/>
          </w:tcPr>
          <w:p w14:paraId="521BB159" w14:textId="753002B6" w:rsidR="00F968FD" w:rsidRPr="00DD2F83" w:rsidRDefault="00F968FD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2</w:t>
            </w:r>
            <w:r w:rsidR="000C39FA" w:rsidRPr="00DD2F83">
              <w:rPr>
                <w:sz w:val="21"/>
                <w:szCs w:val="21"/>
              </w:rPr>
              <w:t>71</w:t>
            </w:r>
            <w:r w:rsidRPr="00DD2F83">
              <w:rPr>
                <w:sz w:val="21"/>
                <w:szCs w:val="21"/>
              </w:rPr>
              <w:t>-28</w:t>
            </w:r>
            <w:r w:rsidR="000C39FA" w:rsidRPr="00DD2F83">
              <w:rPr>
                <w:sz w:val="21"/>
                <w:szCs w:val="21"/>
              </w:rPr>
              <w:t>7</w:t>
            </w:r>
          </w:p>
        </w:tc>
      </w:tr>
      <w:tr w:rsidR="00F968FD" w:rsidRPr="00DD2F83" w14:paraId="17659817" w14:textId="77777777" w:rsidTr="00566C09">
        <w:tc>
          <w:tcPr>
            <w:tcW w:w="1900" w:type="dxa"/>
            <w:vMerge/>
          </w:tcPr>
          <w:p w14:paraId="039F46D8" w14:textId="77777777" w:rsidR="00F968FD" w:rsidRPr="00DD2F83" w:rsidRDefault="00F968FD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106D83EB" w14:textId="3461812F" w:rsidR="00F968FD" w:rsidRPr="00DD2F83" w:rsidRDefault="00F968FD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Form 10-National Outcome Measures (NOMs)</w:t>
            </w:r>
          </w:p>
        </w:tc>
        <w:tc>
          <w:tcPr>
            <w:tcW w:w="1731" w:type="dxa"/>
          </w:tcPr>
          <w:p w14:paraId="546A91BB" w14:textId="7E3081FF" w:rsidR="00F968FD" w:rsidRPr="00DD2F83" w:rsidRDefault="00F968FD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28</w:t>
            </w:r>
            <w:r w:rsidR="00DD2F83" w:rsidRPr="00DD2F83">
              <w:rPr>
                <w:sz w:val="21"/>
                <w:szCs w:val="21"/>
              </w:rPr>
              <w:t>8</w:t>
            </w:r>
            <w:r w:rsidRPr="00DD2F83">
              <w:rPr>
                <w:sz w:val="21"/>
                <w:szCs w:val="21"/>
              </w:rPr>
              <w:t>-3</w:t>
            </w:r>
            <w:r w:rsidR="00DD2F83" w:rsidRPr="00DD2F83">
              <w:rPr>
                <w:sz w:val="21"/>
                <w:szCs w:val="21"/>
              </w:rPr>
              <w:t>22</w:t>
            </w:r>
          </w:p>
        </w:tc>
      </w:tr>
      <w:tr w:rsidR="00F968FD" w:rsidRPr="00DD2F83" w14:paraId="25C16DA2" w14:textId="77777777" w:rsidTr="00566C09">
        <w:tc>
          <w:tcPr>
            <w:tcW w:w="1900" w:type="dxa"/>
            <w:vMerge/>
          </w:tcPr>
          <w:p w14:paraId="0C73B175" w14:textId="77777777" w:rsidR="00F968FD" w:rsidRPr="00DD2F83" w:rsidRDefault="00F968FD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4D6B804A" w14:textId="0EE2C9E4" w:rsidR="00F968FD" w:rsidRPr="00DD2F83" w:rsidRDefault="00F968FD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 xml:space="preserve">                National Performance Measures (NPMs)</w:t>
            </w:r>
          </w:p>
        </w:tc>
        <w:tc>
          <w:tcPr>
            <w:tcW w:w="1731" w:type="dxa"/>
          </w:tcPr>
          <w:p w14:paraId="302565DC" w14:textId="4D8D1D8C" w:rsidR="00F968FD" w:rsidRPr="00DD2F83" w:rsidRDefault="00F968FD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32</w:t>
            </w:r>
            <w:r w:rsidR="00DD2F83" w:rsidRPr="00DD2F83">
              <w:rPr>
                <w:sz w:val="21"/>
                <w:szCs w:val="21"/>
              </w:rPr>
              <w:t>3</w:t>
            </w:r>
            <w:r w:rsidRPr="00DD2F83">
              <w:rPr>
                <w:sz w:val="21"/>
                <w:szCs w:val="21"/>
              </w:rPr>
              <w:t>-33</w:t>
            </w:r>
            <w:r w:rsidR="00DD2F83" w:rsidRPr="00DD2F83">
              <w:rPr>
                <w:sz w:val="21"/>
                <w:szCs w:val="21"/>
              </w:rPr>
              <w:t>8</w:t>
            </w:r>
          </w:p>
        </w:tc>
      </w:tr>
      <w:tr w:rsidR="00F968FD" w:rsidRPr="00DD2F83" w14:paraId="56C2599A" w14:textId="77777777" w:rsidTr="00566C09">
        <w:tc>
          <w:tcPr>
            <w:tcW w:w="1900" w:type="dxa"/>
            <w:vMerge/>
          </w:tcPr>
          <w:p w14:paraId="50B59DDC" w14:textId="77777777" w:rsidR="00F968FD" w:rsidRPr="00DD2F83" w:rsidRDefault="00F968FD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6275D8F6" w14:textId="61E679EA" w:rsidR="00F968FD" w:rsidRPr="00DD2F83" w:rsidRDefault="00F968FD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 xml:space="preserve">                State Performance Measures (SPMs)</w:t>
            </w:r>
          </w:p>
        </w:tc>
        <w:tc>
          <w:tcPr>
            <w:tcW w:w="1731" w:type="dxa"/>
          </w:tcPr>
          <w:p w14:paraId="5E113F9D" w14:textId="28208218" w:rsidR="00F968FD" w:rsidRPr="00DD2F83" w:rsidRDefault="00F968FD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33</w:t>
            </w:r>
            <w:r w:rsidR="00DD2F83" w:rsidRPr="00DD2F83">
              <w:rPr>
                <w:sz w:val="21"/>
                <w:szCs w:val="21"/>
              </w:rPr>
              <w:t>9</w:t>
            </w:r>
            <w:r w:rsidRPr="00DD2F83">
              <w:rPr>
                <w:sz w:val="21"/>
                <w:szCs w:val="21"/>
              </w:rPr>
              <w:t>-34</w:t>
            </w:r>
            <w:r w:rsidR="00DD2F83" w:rsidRPr="00DD2F83">
              <w:rPr>
                <w:sz w:val="21"/>
                <w:szCs w:val="21"/>
              </w:rPr>
              <w:t>3</w:t>
            </w:r>
            <w:r w:rsidRPr="00DD2F83">
              <w:rPr>
                <w:sz w:val="21"/>
                <w:szCs w:val="21"/>
              </w:rPr>
              <w:t>, 3</w:t>
            </w:r>
            <w:r w:rsidR="00DD2F83" w:rsidRPr="00DD2F83">
              <w:rPr>
                <w:sz w:val="21"/>
                <w:szCs w:val="21"/>
              </w:rPr>
              <w:t>71</w:t>
            </w:r>
            <w:r w:rsidRPr="00DD2F83">
              <w:rPr>
                <w:sz w:val="21"/>
                <w:szCs w:val="21"/>
              </w:rPr>
              <w:t>-37</w:t>
            </w:r>
            <w:r w:rsidR="00DD2F83" w:rsidRPr="00DD2F83">
              <w:rPr>
                <w:sz w:val="21"/>
                <w:szCs w:val="21"/>
              </w:rPr>
              <w:t>2</w:t>
            </w:r>
          </w:p>
        </w:tc>
      </w:tr>
      <w:tr w:rsidR="00F968FD" w:rsidRPr="00DD2F83" w14:paraId="5FF8AAE0" w14:textId="77777777" w:rsidTr="00566C09">
        <w:tc>
          <w:tcPr>
            <w:tcW w:w="1900" w:type="dxa"/>
            <w:vMerge/>
          </w:tcPr>
          <w:p w14:paraId="78BBA338" w14:textId="77777777" w:rsidR="00F968FD" w:rsidRPr="00DD2F83" w:rsidRDefault="00F968FD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51718D02" w14:textId="4DDB5795" w:rsidR="00F968FD" w:rsidRPr="00DD2F83" w:rsidRDefault="00F968FD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 xml:space="preserve">                Evidence-Based or -Informed Strategy Measures (ESMs)</w:t>
            </w:r>
          </w:p>
        </w:tc>
        <w:tc>
          <w:tcPr>
            <w:tcW w:w="1731" w:type="dxa"/>
          </w:tcPr>
          <w:p w14:paraId="0C3B74B3" w14:textId="18EAED5D" w:rsidR="00F968FD" w:rsidRPr="00DD2F83" w:rsidRDefault="00F968FD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34</w:t>
            </w:r>
            <w:r w:rsidR="00DD2F83" w:rsidRPr="00DD2F83">
              <w:rPr>
                <w:sz w:val="21"/>
                <w:szCs w:val="21"/>
              </w:rPr>
              <w:t>4</w:t>
            </w:r>
            <w:r w:rsidRPr="00DD2F83">
              <w:rPr>
                <w:sz w:val="21"/>
                <w:szCs w:val="21"/>
              </w:rPr>
              <w:t>-3</w:t>
            </w:r>
            <w:r w:rsidR="00DD2F83" w:rsidRPr="00DD2F83">
              <w:rPr>
                <w:sz w:val="21"/>
                <w:szCs w:val="21"/>
              </w:rPr>
              <w:t>70</w:t>
            </w:r>
            <w:r w:rsidRPr="00DD2F83">
              <w:rPr>
                <w:sz w:val="21"/>
                <w:szCs w:val="21"/>
              </w:rPr>
              <w:t>, 37</w:t>
            </w:r>
            <w:r w:rsidR="00DD2F83" w:rsidRPr="00DD2F83">
              <w:rPr>
                <w:sz w:val="21"/>
                <w:szCs w:val="21"/>
              </w:rPr>
              <w:t>4</w:t>
            </w:r>
            <w:r w:rsidRPr="00DD2F83">
              <w:rPr>
                <w:sz w:val="21"/>
                <w:szCs w:val="21"/>
              </w:rPr>
              <w:t>-39</w:t>
            </w:r>
            <w:r w:rsidR="00DD2F83" w:rsidRPr="00DD2F83">
              <w:rPr>
                <w:sz w:val="21"/>
                <w:szCs w:val="21"/>
              </w:rPr>
              <w:t>9</w:t>
            </w:r>
          </w:p>
        </w:tc>
      </w:tr>
      <w:tr w:rsidR="00F968FD" w14:paraId="4A5A904B" w14:textId="77777777" w:rsidTr="00566C09">
        <w:tc>
          <w:tcPr>
            <w:tcW w:w="1900" w:type="dxa"/>
            <w:vMerge/>
          </w:tcPr>
          <w:p w14:paraId="2949042A" w14:textId="77777777" w:rsidR="00F968FD" w:rsidRPr="00DD2F83" w:rsidRDefault="00F968FD" w:rsidP="00A114A1">
            <w:pPr>
              <w:rPr>
                <w:sz w:val="21"/>
                <w:szCs w:val="21"/>
              </w:rPr>
            </w:pPr>
          </w:p>
        </w:tc>
        <w:tc>
          <w:tcPr>
            <w:tcW w:w="7159" w:type="dxa"/>
          </w:tcPr>
          <w:p w14:paraId="713175A7" w14:textId="0DCA2742" w:rsidR="00F968FD" w:rsidRPr="00DD2F83" w:rsidRDefault="00F968FD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Forms 11 and 12</w:t>
            </w:r>
          </w:p>
        </w:tc>
        <w:tc>
          <w:tcPr>
            <w:tcW w:w="1731" w:type="dxa"/>
          </w:tcPr>
          <w:p w14:paraId="117B82EE" w14:textId="7716270C" w:rsidR="00F968FD" w:rsidRPr="00DD2F83" w:rsidRDefault="00DD2F83" w:rsidP="00A114A1">
            <w:pPr>
              <w:rPr>
                <w:sz w:val="21"/>
                <w:szCs w:val="21"/>
              </w:rPr>
            </w:pPr>
            <w:r w:rsidRPr="00DD2F83">
              <w:rPr>
                <w:sz w:val="21"/>
                <w:szCs w:val="21"/>
              </w:rPr>
              <w:t>400</w:t>
            </w:r>
            <w:r w:rsidR="00F968FD" w:rsidRPr="00DD2F83">
              <w:rPr>
                <w:sz w:val="21"/>
                <w:szCs w:val="21"/>
              </w:rPr>
              <w:t>-40</w:t>
            </w:r>
            <w:r w:rsidRPr="00DD2F83">
              <w:rPr>
                <w:sz w:val="21"/>
                <w:szCs w:val="21"/>
              </w:rPr>
              <w:t>4</w:t>
            </w:r>
          </w:p>
        </w:tc>
      </w:tr>
    </w:tbl>
    <w:p w14:paraId="6559AD8D" w14:textId="69259E40" w:rsidR="001D4472" w:rsidRDefault="001D4472" w:rsidP="00DD2F83">
      <w:pPr>
        <w:spacing w:after="0"/>
      </w:pPr>
    </w:p>
    <w:sectPr w:rsidR="001D4472" w:rsidSect="00DD2F83">
      <w:pgSz w:w="12240" w:h="15840"/>
      <w:pgMar w:top="864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2D3"/>
    <w:rsid w:val="00000F9F"/>
    <w:rsid w:val="000048A1"/>
    <w:rsid w:val="0001428C"/>
    <w:rsid w:val="000534A0"/>
    <w:rsid w:val="000A49D1"/>
    <w:rsid w:val="000B4A88"/>
    <w:rsid w:val="000C39FA"/>
    <w:rsid w:val="000E19BF"/>
    <w:rsid w:val="00166D2C"/>
    <w:rsid w:val="00167139"/>
    <w:rsid w:val="00194D47"/>
    <w:rsid w:val="001D4472"/>
    <w:rsid w:val="00223B4D"/>
    <w:rsid w:val="00242436"/>
    <w:rsid w:val="00250735"/>
    <w:rsid w:val="00253360"/>
    <w:rsid w:val="003523F2"/>
    <w:rsid w:val="00396061"/>
    <w:rsid w:val="00397934"/>
    <w:rsid w:val="003A319C"/>
    <w:rsid w:val="003B583C"/>
    <w:rsid w:val="003E78BC"/>
    <w:rsid w:val="003F723C"/>
    <w:rsid w:val="00411415"/>
    <w:rsid w:val="00445BBF"/>
    <w:rsid w:val="00462164"/>
    <w:rsid w:val="00463021"/>
    <w:rsid w:val="004670F5"/>
    <w:rsid w:val="004F7DFB"/>
    <w:rsid w:val="005025C8"/>
    <w:rsid w:val="00566C09"/>
    <w:rsid w:val="0057693B"/>
    <w:rsid w:val="00622CA6"/>
    <w:rsid w:val="00634086"/>
    <w:rsid w:val="00643A54"/>
    <w:rsid w:val="0067266E"/>
    <w:rsid w:val="00681513"/>
    <w:rsid w:val="006A7E34"/>
    <w:rsid w:val="006E643B"/>
    <w:rsid w:val="006F4096"/>
    <w:rsid w:val="00725B42"/>
    <w:rsid w:val="00732B06"/>
    <w:rsid w:val="007678E5"/>
    <w:rsid w:val="00773EE7"/>
    <w:rsid w:val="007878B6"/>
    <w:rsid w:val="007E47EA"/>
    <w:rsid w:val="007E632C"/>
    <w:rsid w:val="00821B65"/>
    <w:rsid w:val="00831EEC"/>
    <w:rsid w:val="0086027A"/>
    <w:rsid w:val="008B275E"/>
    <w:rsid w:val="008B715F"/>
    <w:rsid w:val="008C2633"/>
    <w:rsid w:val="008C27A7"/>
    <w:rsid w:val="0090605E"/>
    <w:rsid w:val="00963C36"/>
    <w:rsid w:val="00974F68"/>
    <w:rsid w:val="009E25C8"/>
    <w:rsid w:val="00A114A1"/>
    <w:rsid w:val="00A20DDC"/>
    <w:rsid w:val="00A364B7"/>
    <w:rsid w:val="00A76B80"/>
    <w:rsid w:val="00A93565"/>
    <w:rsid w:val="00AB59F9"/>
    <w:rsid w:val="00AF0ED6"/>
    <w:rsid w:val="00B37D4B"/>
    <w:rsid w:val="00B432D3"/>
    <w:rsid w:val="00B70276"/>
    <w:rsid w:val="00B71B87"/>
    <w:rsid w:val="00B84364"/>
    <w:rsid w:val="00BC75DC"/>
    <w:rsid w:val="00C03B44"/>
    <w:rsid w:val="00C31F4D"/>
    <w:rsid w:val="00C354D7"/>
    <w:rsid w:val="00C36A08"/>
    <w:rsid w:val="00C82152"/>
    <w:rsid w:val="00C84081"/>
    <w:rsid w:val="00CD1250"/>
    <w:rsid w:val="00CE277E"/>
    <w:rsid w:val="00D354FE"/>
    <w:rsid w:val="00D466AB"/>
    <w:rsid w:val="00D8638F"/>
    <w:rsid w:val="00DD2F83"/>
    <w:rsid w:val="00DE25C6"/>
    <w:rsid w:val="00DE491E"/>
    <w:rsid w:val="00E23576"/>
    <w:rsid w:val="00EA1FB2"/>
    <w:rsid w:val="00ED5A80"/>
    <w:rsid w:val="00F32F02"/>
    <w:rsid w:val="00F33F0A"/>
    <w:rsid w:val="00F80585"/>
    <w:rsid w:val="00F92EE1"/>
    <w:rsid w:val="00F968FD"/>
    <w:rsid w:val="00FA1791"/>
    <w:rsid w:val="00FA3421"/>
    <w:rsid w:val="00FB2DB4"/>
    <w:rsid w:val="00FD2973"/>
    <w:rsid w:val="00FD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52A78"/>
  <w15:chartTrackingRefBased/>
  <w15:docId w15:val="{8AED9D21-8D97-4DF3-ACCA-A79F28E0D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3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Orndorff, Elizabeth (DHSS)</dc:creator>
  <cp:keywords/>
  <dc:description/>
  <cp:lastModifiedBy>Orndorff, Elizabeth (DHSS)</cp:lastModifiedBy>
  <cp:revision>2</cp:revision>
  <cp:lastPrinted>2025-09-10T18:51:00Z</cp:lastPrinted>
  <dcterms:created xsi:type="dcterms:W3CDTF">2026-08-20T17:17:00Z</dcterms:created>
  <dcterms:modified xsi:type="dcterms:W3CDTF">2026-08-20T17:17:00Z</dcterms:modified>
</cp:coreProperties>
</file>